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Default="00307BAE" w:rsidP="0018424B">
      <w:pPr>
        <w:pStyle w:val="Heading3"/>
      </w:pPr>
      <w:r>
        <w:rPr>
          <w:noProof/>
          <w:lang w:val="en-AU" w:eastAsia="en-AU"/>
        </w:rPr>
        <w:drawing>
          <wp:inline distT="0" distB="0" distL="0" distR="0" wp14:anchorId="675B5757" wp14:editId="3632844A">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7">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7A49EB" w:rsidRDefault="00F50634" w:rsidP="007A49EB">
      <w:pPr>
        <w:jc w:val="center"/>
        <w:rPr>
          <w:b/>
        </w:rPr>
      </w:pPr>
      <w:r w:rsidRPr="007A49EB">
        <w:rPr>
          <w:b/>
        </w:rPr>
        <w:t>Society for Technical Communication</w:t>
      </w:r>
    </w:p>
    <w:p w:rsidR="00F50634" w:rsidRPr="007A49EB" w:rsidRDefault="00E0108A" w:rsidP="007A49EB">
      <w:pPr>
        <w:jc w:val="center"/>
        <w:rPr>
          <w:b/>
        </w:rPr>
      </w:pPr>
      <w:r>
        <w:rPr>
          <w:b/>
        </w:rPr>
        <w:t>Board of Directors</w:t>
      </w:r>
      <w:r w:rsidR="004845FD">
        <w:rPr>
          <w:b/>
        </w:rPr>
        <w:t xml:space="preserve"> Meeting</w:t>
      </w:r>
      <w:r w:rsidR="00FE4007">
        <w:rPr>
          <w:b/>
        </w:rPr>
        <w:t xml:space="preserve"> </w:t>
      </w:r>
      <w:r w:rsidR="00625954">
        <w:rPr>
          <w:b/>
        </w:rPr>
        <w:t>Summary</w:t>
      </w:r>
      <w:bookmarkStart w:id="0" w:name="_GoBack"/>
      <w:bookmarkEnd w:id="0"/>
    </w:p>
    <w:p w:rsidR="00BF1687" w:rsidRDefault="00BF1687" w:rsidP="00BF1687">
      <w:pPr>
        <w:jc w:val="center"/>
        <w:rPr>
          <w:b/>
        </w:rPr>
      </w:pPr>
      <w:r>
        <w:rPr>
          <w:b/>
        </w:rPr>
        <w:t>Conference Call</w:t>
      </w:r>
    </w:p>
    <w:p w:rsidR="00BF1687" w:rsidRPr="007A49EB" w:rsidRDefault="00BF1687" w:rsidP="00BF1687">
      <w:pPr>
        <w:jc w:val="center"/>
        <w:rPr>
          <w:b/>
        </w:rPr>
      </w:pPr>
      <w:r>
        <w:rPr>
          <w:b/>
        </w:rPr>
        <w:t>15 June 201</w:t>
      </w:r>
      <w:r w:rsidR="00302D6C">
        <w:rPr>
          <w:b/>
        </w:rPr>
        <w:t xml:space="preserve">6 </w:t>
      </w:r>
      <w:proofErr w:type="spellStart"/>
      <w:r w:rsidR="00302D6C">
        <w:rPr>
          <w:b/>
        </w:rPr>
        <w:t>4-5:30pm</w:t>
      </w:r>
      <w:proofErr w:type="spellEnd"/>
      <w:r w:rsidR="00302D6C">
        <w:rPr>
          <w:b/>
        </w:rPr>
        <w:t xml:space="preserve"> EDT/</w:t>
      </w:r>
      <w:proofErr w:type="spellStart"/>
      <w:r w:rsidR="00302D6C">
        <w:rPr>
          <w:b/>
        </w:rPr>
        <w:t>10-11:30pm</w:t>
      </w:r>
      <w:proofErr w:type="spellEnd"/>
      <w:r w:rsidR="00302D6C">
        <w:rPr>
          <w:b/>
        </w:rPr>
        <w:t xml:space="preserve"> CET/</w:t>
      </w:r>
      <w:proofErr w:type="spellStart"/>
      <w:r w:rsidR="00302D6C">
        <w:rPr>
          <w:b/>
        </w:rPr>
        <w:t>6-7:30am</w:t>
      </w:r>
      <w:proofErr w:type="spellEnd"/>
      <w:r w:rsidR="00302D6C">
        <w:rPr>
          <w:b/>
        </w:rPr>
        <w:t xml:space="preserve"> </w:t>
      </w:r>
      <w:proofErr w:type="spellStart"/>
      <w:r w:rsidR="00302D6C">
        <w:rPr>
          <w:b/>
        </w:rPr>
        <w:t>AEST</w:t>
      </w:r>
      <w:proofErr w:type="spellEnd"/>
    </w:p>
    <w:p w:rsidR="00F50634" w:rsidRDefault="00F50634" w:rsidP="00F50634">
      <w:pPr>
        <w:pStyle w:val="Heading1"/>
      </w:pPr>
      <w:r>
        <w:t>Attendees</w:t>
      </w:r>
    </w:p>
    <w:p w:rsidR="00F50634" w:rsidRDefault="00F50634" w:rsidP="00F50634">
      <w:r>
        <w:t>Board</w:t>
      </w:r>
    </w:p>
    <w:p w:rsidR="00D0015F" w:rsidRPr="00775352" w:rsidRDefault="00CC5505" w:rsidP="00D0015F">
      <w:pPr>
        <w:pStyle w:val="ListParagraph"/>
        <w:numPr>
          <w:ilvl w:val="0"/>
          <w:numId w:val="1"/>
        </w:numPr>
      </w:pPr>
      <w:r>
        <w:t>Adriane Hunt</w:t>
      </w:r>
      <w:r w:rsidR="00D0015F" w:rsidRPr="00775352">
        <w:t>, President</w:t>
      </w:r>
    </w:p>
    <w:p w:rsidR="00D0015F" w:rsidRPr="00C54099" w:rsidRDefault="00CC5505" w:rsidP="00F50634">
      <w:pPr>
        <w:pStyle w:val="ListParagraph"/>
        <w:numPr>
          <w:ilvl w:val="0"/>
          <w:numId w:val="1"/>
        </w:numPr>
      </w:pPr>
      <w:r>
        <w:t>Alyssa Fox</w:t>
      </w:r>
      <w:r w:rsidR="00D0015F" w:rsidRPr="00C54099">
        <w:t>, Vice President</w:t>
      </w:r>
    </w:p>
    <w:p w:rsidR="00F50634" w:rsidRPr="00775352" w:rsidRDefault="00CC5505" w:rsidP="00F50634">
      <w:pPr>
        <w:pStyle w:val="ListParagraph"/>
        <w:numPr>
          <w:ilvl w:val="0"/>
          <w:numId w:val="1"/>
        </w:numPr>
      </w:pPr>
      <w:r>
        <w:t>Kirsty Taylor</w:t>
      </w:r>
      <w:r w:rsidR="00BF2EDA" w:rsidRPr="00775352">
        <w:t xml:space="preserve">, </w:t>
      </w:r>
      <w:r w:rsidR="00F50634" w:rsidRPr="00775352">
        <w:t>Secretary</w:t>
      </w:r>
    </w:p>
    <w:p w:rsidR="00893A93" w:rsidRPr="00C54099" w:rsidRDefault="00893A93" w:rsidP="00F50634">
      <w:pPr>
        <w:pStyle w:val="ListParagraph"/>
        <w:numPr>
          <w:ilvl w:val="0"/>
          <w:numId w:val="1"/>
        </w:numPr>
      </w:pPr>
      <w:r w:rsidRPr="00C54099">
        <w:t>Jane Wilson, Treasurer</w:t>
      </w:r>
    </w:p>
    <w:p w:rsidR="00D0015F" w:rsidRPr="00775352" w:rsidRDefault="00CC5505" w:rsidP="00D0015F">
      <w:pPr>
        <w:pStyle w:val="ListParagraph"/>
        <w:numPr>
          <w:ilvl w:val="0"/>
          <w:numId w:val="1"/>
        </w:numPr>
      </w:pPr>
      <w:r>
        <w:t xml:space="preserve">Bernard </w:t>
      </w:r>
      <w:proofErr w:type="spellStart"/>
      <w:r>
        <w:t>Aschwanden</w:t>
      </w:r>
      <w:proofErr w:type="spellEnd"/>
      <w:r w:rsidR="00D0015F" w:rsidRPr="00775352">
        <w:t>, Immediate Past President</w:t>
      </w:r>
    </w:p>
    <w:p w:rsidR="00893A93" w:rsidRPr="00775352" w:rsidRDefault="00D0015F" w:rsidP="00092482">
      <w:pPr>
        <w:pStyle w:val="ListParagraph"/>
        <w:numPr>
          <w:ilvl w:val="0"/>
          <w:numId w:val="1"/>
        </w:numPr>
      </w:pPr>
      <w:r w:rsidRPr="00775352">
        <w:t xml:space="preserve">Craig </w:t>
      </w:r>
      <w:proofErr w:type="spellStart"/>
      <w:r w:rsidRPr="00775352">
        <w:t>Baehr</w:t>
      </w:r>
      <w:proofErr w:type="spellEnd"/>
      <w:r w:rsidR="00893A93" w:rsidRPr="00775352">
        <w:t>, Director</w:t>
      </w:r>
    </w:p>
    <w:p w:rsidR="0005643B" w:rsidRPr="00C54099" w:rsidRDefault="00CC5505" w:rsidP="00092482">
      <w:pPr>
        <w:pStyle w:val="ListParagraph"/>
        <w:numPr>
          <w:ilvl w:val="0"/>
          <w:numId w:val="1"/>
        </w:numPr>
      </w:pPr>
      <w:r>
        <w:t xml:space="preserve">Alisa </w:t>
      </w:r>
      <w:proofErr w:type="spellStart"/>
      <w:r>
        <w:t>Bonsignore</w:t>
      </w:r>
      <w:proofErr w:type="spellEnd"/>
      <w:r w:rsidR="0005643B" w:rsidRPr="00C54099">
        <w:t>, Director</w:t>
      </w:r>
    </w:p>
    <w:p w:rsidR="00D0015F" w:rsidRDefault="00CC5505" w:rsidP="00D0015F">
      <w:pPr>
        <w:pStyle w:val="ListParagraph"/>
        <w:numPr>
          <w:ilvl w:val="0"/>
          <w:numId w:val="1"/>
        </w:numPr>
      </w:pPr>
      <w:r>
        <w:t>Liz Herman</w:t>
      </w:r>
      <w:r w:rsidR="00D0015F" w:rsidRPr="00C83CD8">
        <w:t>, Director</w:t>
      </w:r>
    </w:p>
    <w:p w:rsidR="00CC5505" w:rsidRPr="00C83CD8" w:rsidRDefault="00CC5505" w:rsidP="00CC5505">
      <w:pPr>
        <w:pStyle w:val="ListParagraph"/>
        <w:numPr>
          <w:ilvl w:val="0"/>
          <w:numId w:val="1"/>
        </w:numPr>
      </w:pPr>
      <w:r>
        <w:t xml:space="preserve">Cindy </w:t>
      </w:r>
      <w:proofErr w:type="spellStart"/>
      <w:r>
        <w:t>Pao</w:t>
      </w:r>
      <w:proofErr w:type="spellEnd"/>
      <w:r w:rsidRPr="00C83CD8">
        <w:t>, Director</w:t>
      </w:r>
    </w:p>
    <w:p w:rsidR="00C42336" w:rsidRPr="00623364" w:rsidRDefault="00C42336" w:rsidP="00C42336">
      <w:pPr>
        <w:rPr>
          <w:b/>
        </w:rPr>
      </w:pPr>
      <w:r>
        <w:t>Office</w:t>
      </w:r>
    </w:p>
    <w:p w:rsidR="00C42336" w:rsidRPr="00C54099" w:rsidRDefault="008E2953" w:rsidP="00DA22D8">
      <w:pPr>
        <w:pStyle w:val="ListParagraph"/>
        <w:numPr>
          <w:ilvl w:val="0"/>
          <w:numId w:val="3"/>
        </w:numPr>
      </w:pPr>
      <w:r>
        <w:t>Chris Lyons, Executive Director</w:t>
      </w:r>
    </w:p>
    <w:p w:rsidR="00A16A7F" w:rsidRDefault="000D718D" w:rsidP="00CC5505">
      <w:r>
        <w:t>Ms.</w:t>
      </w:r>
      <w:r w:rsidR="00CC5505">
        <w:t xml:space="preserve"> Hunt</w:t>
      </w:r>
      <w:r w:rsidR="007A77F0">
        <w:t xml:space="preserve"> called the meeting to order at </w:t>
      </w:r>
      <w:r w:rsidR="001556C3">
        <w:t>4</w:t>
      </w:r>
      <w:r w:rsidR="00CC5505">
        <w:t>:03 PM PDT.</w:t>
      </w:r>
    </w:p>
    <w:p w:rsidR="00B60993" w:rsidRDefault="00B60993" w:rsidP="00A16A7F">
      <w:r>
        <w:t>A quorum was established.</w:t>
      </w:r>
      <w:r w:rsidR="00E86132">
        <w:t xml:space="preserve"> The agenda was approved.</w:t>
      </w:r>
      <w:r w:rsidR="00CC5505">
        <w:t xml:space="preserve"> </w:t>
      </w:r>
    </w:p>
    <w:p w:rsidR="00C42336" w:rsidRDefault="00C42336" w:rsidP="00C42336">
      <w:pPr>
        <w:pStyle w:val="Heading1"/>
      </w:pPr>
      <w:r>
        <w:t>Consent Agenda Items</w:t>
      </w:r>
    </w:p>
    <w:p w:rsidR="00BF1687" w:rsidRDefault="00BF1687" w:rsidP="00BF1687">
      <w:pPr>
        <w:pStyle w:val="ListParagraph"/>
        <w:numPr>
          <w:ilvl w:val="0"/>
          <w:numId w:val="2"/>
        </w:numPr>
      </w:pPr>
      <w:r>
        <w:t>Approval of May 14 and May 18 meeting minutes and summary.</w:t>
      </w:r>
    </w:p>
    <w:p w:rsidR="00BF1687" w:rsidRDefault="00BF1687" w:rsidP="00BF1687">
      <w:pPr>
        <w:pStyle w:val="ListParagraph"/>
        <w:numPr>
          <w:ilvl w:val="0"/>
          <w:numId w:val="2"/>
        </w:numPr>
      </w:pPr>
      <w:r>
        <w:t xml:space="preserve">Approval of May 16 Business Meeting minutes. </w:t>
      </w:r>
    </w:p>
    <w:p w:rsidR="00BF1687" w:rsidRDefault="00BF1687" w:rsidP="00BF1687">
      <w:pPr>
        <w:pStyle w:val="ListParagraph"/>
        <w:numPr>
          <w:ilvl w:val="0"/>
          <w:numId w:val="2"/>
        </w:numPr>
      </w:pPr>
      <w:r>
        <w:t xml:space="preserve">Approval of updates to the </w:t>
      </w:r>
      <w:proofErr w:type="spellStart"/>
      <w:r>
        <w:t>STC</w:t>
      </w:r>
      <w:proofErr w:type="spellEnd"/>
      <w:r>
        <w:t xml:space="preserve"> Investment Policy. </w:t>
      </w:r>
    </w:p>
    <w:p w:rsidR="00BF1687" w:rsidRDefault="00BF1687" w:rsidP="00BF1687">
      <w:pPr>
        <w:pStyle w:val="ListParagraph"/>
        <w:numPr>
          <w:ilvl w:val="0"/>
          <w:numId w:val="2"/>
        </w:numPr>
      </w:pPr>
      <w:r>
        <w:lastRenderedPageBreak/>
        <w:t xml:space="preserve">Approval of new chair and members of the </w:t>
      </w:r>
      <w:proofErr w:type="spellStart"/>
      <w:r>
        <w:t>CAAEC</w:t>
      </w:r>
      <w:proofErr w:type="spellEnd"/>
    </w:p>
    <w:p w:rsidR="00BF1687" w:rsidRDefault="00BF1687" w:rsidP="00BF1687">
      <w:pPr>
        <w:pStyle w:val="ListParagraph"/>
        <w:numPr>
          <w:ilvl w:val="0"/>
          <w:numId w:val="2"/>
        </w:numPr>
      </w:pPr>
      <w:r>
        <w:t>Approval of change to dates for Community Pacesetter Awards</w:t>
      </w:r>
    </w:p>
    <w:p w:rsidR="007C48E9" w:rsidRDefault="007C48E9" w:rsidP="007C48E9">
      <w:r>
        <w:t xml:space="preserve">The consent agenda items were approved. </w:t>
      </w:r>
    </w:p>
    <w:p w:rsidR="00BF1687" w:rsidRDefault="00BF1687" w:rsidP="00BF1687">
      <w:pPr>
        <w:pStyle w:val="Heading1"/>
      </w:pPr>
      <w:r>
        <w:t>Agenda Items</w:t>
      </w:r>
    </w:p>
    <w:p w:rsidR="00BF1687" w:rsidRPr="007C48E9" w:rsidRDefault="00BF1687" w:rsidP="007C48E9">
      <w:pPr>
        <w:pStyle w:val="ListParagraph"/>
        <w:numPr>
          <w:ilvl w:val="0"/>
          <w:numId w:val="32"/>
        </w:numPr>
        <w:rPr>
          <w:rFonts w:ascii="Times New Roman" w:eastAsia="Times New Roman" w:hAnsi="Times New Roman" w:cs="Times New Roman"/>
          <w:szCs w:val="24"/>
        </w:rPr>
      </w:pPr>
      <w:r w:rsidRPr="007C48E9">
        <w:t>Call to order and approval of agenda</w:t>
      </w:r>
    </w:p>
    <w:p w:rsidR="00BF1687" w:rsidRPr="007C48E9" w:rsidRDefault="00BF1687" w:rsidP="007C48E9">
      <w:pPr>
        <w:pStyle w:val="ListParagraph"/>
        <w:numPr>
          <w:ilvl w:val="0"/>
          <w:numId w:val="32"/>
        </w:numPr>
        <w:rPr>
          <w:rFonts w:ascii="Times New Roman" w:eastAsia="Times New Roman" w:hAnsi="Times New Roman" w:cs="Times New Roman"/>
          <w:szCs w:val="24"/>
        </w:rPr>
      </w:pPr>
      <w:r w:rsidRPr="007C48E9">
        <w:t>Consent agenda items</w:t>
      </w:r>
    </w:p>
    <w:p w:rsidR="00BF1687" w:rsidRPr="007C48E9" w:rsidRDefault="00BF1687" w:rsidP="007C48E9">
      <w:pPr>
        <w:pStyle w:val="ListParagraph"/>
        <w:numPr>
          <w:ilvl w:val="0"/>
          <w:numId w:val="32"/>
        </w:numPr>
        <w:rPr>
          <w:rFonts w:ascii="Times New Roman" w:eastAsia="Times New Roman" w:hAnsi="Times New Roman" w:cs="Times New Roman"/>
          <w:szCs w:val="24"/>
        </w:rPr>
      </w:pPr>
      <w:r w:rsidRPr="007C48E9">
        <w:t>President’s report (15 minutes) – Adriane Hunt</w:t>
      </w:r>
    </w:p>
    <w:p w:rsidR="00BF1687" w:rsidRPr="007C48E9" w:rsidRDefault="00BF1687" w:rsidP="007C48E9">
      <w:pPr>
        <w:pStyle w:val="ListParagraph"/>
        <w:numPr>
          <w:ilvl w:val="0"/>
          <w:numId w:val="32"/>
        </w:numPr>
        <w:rPr>
          <w:rFonts w:ascii="Times New Roman" w:eastAsia="Times New Roman" w:hAnsi="Times New Roman" w:cs="Times New Roman"/>
          <w:szCs w:val="24"/>
        </w:rPr>
      </w:pPr>
      <w:r w:rsidRPr="007C48E9">
        <w:t>Executive Director’s report (15 minutes) – Chris Lyons</w:t>
      </w:r>
    </w:p>
    <w:p w:rsidR="00BF1687" w:rsidRPr="007C48E9" w:rsidRDefault="00BF1687" w:rsidP="007C48E9">
      <w:pPr>
        <w:pStyle w:val="ListParagraph"/>
        <w:numPr>
          <w:ilvl w:val="0"/>
          <w:numId w:val="32"/>
        </w:numPr>
        <w:rPr>
          <w:rFonts w:ascii="Times New Roman" w:eastAsia="Times New Roman" w:hAnsi="Times New Roman" w:cs="Times New Roman"/>
          <w:szCs w:val="24"/>
        </w:rPr>
      </w:pPr>
      <w:r w:rsidRPr="007C48E9">
        <w:t>Treasurer’s report (10 minutes) – Jane Wilson</w:t>
      </w:r>
    </w:p>
    <w:p w:rsidR="00BF1687" w:rsidRPr="007C48E9" w:rsidRDefault="00BF1687" w:rsidP="007C48E9">
      <w:pPr>
        <w:pStyle w:val="ListParagraph"/>
        <w:numPr>
          <w:ilvl w:val="0"/>
          <w:numId w:val="32"/>
        </w:numPr>
        <w:rPr>
          <w:rFonts w:ascii="Times New Roman" w:eastAsia="Times New Roman" w:hAnsi="Times New Roman" w:cs="Times New Roman"/>
          <w:szCs w:val="24"/>
        </w:rPr>
      </w:pPr>
      <w:r w:rsidRPr="007C48E9">
        <w:t xml:space="preserve">Nominating Committee report (15 minutes) – Bernard </w:t>
      </w:r>
      <w:proofErr w:type="spellStart"/>
      <w:r w:rsidRPr="007C48E9">
        <w:t>Aschwanden</w:t>
      </w:r>
      <w:proofErr w:type="spellEnd"/>
    </w:p>
    <w:p w:rsidR="00BF1687" w:rsidRPr="007C48E9" w:rsidRDefault="00BF1687" w:rsidP="007C48E9">
      <w:pPr>
        <w:pStyle w:val="ListParagraph"/>
        <w:numPr>
          <w:ilvl w:val="0"/>
          <w:numId w:val="32"/>
        </w:numPr>
        <w:rPr>
          <w:rFonts w:ascii="Times New Roman" w:eastAsia="Times New Roman" w:hAnsi="Times New Roman" w:cs="Times New Roman"/>
          <w:szCs w:val="24"/>
        </w:rPr>
      </w:pPr>
      <w:r w:rsidRPr="007C48E9">
        <w:t>Competition Update (10 minutes) – Adriane Hunt</w:t>
      </w:r>
    </w:p>
    <w:p w:rsidR="007C48E9" w:rsidRPr="007C48E9" w:rsidRDefault="007C48E9" w:rsidP="007C48E9">
      <w:pPr>
        <w:pStyle w:val="ListParagraph"/>
        <w:numPr>
          <w:ilvl w:val="0"/>
          <w:numId w:val="32"/>
        </w:numPr>
        <w:rPr>
          <w:rFonts w:ascii="Times New Roman" w:eastAsia="Times New Roman" w:hAnsi="Times New Roman" w:cs="Times New Roman"/>
          <w:szCs w:val="24"/>
        </w:rPr>
      </w:pPr>
      <w:r w:rsidRPr="007C48E9">
        <w:t>Community Pacesetter Awards (10 minutes)</w:t>
      </w:r>
      <w:r>
        <w:t xml:space="preserve"> – Adriane Hunt, Cindy </w:t>
      </w:r>
      <w:proofErr w:type="spellStart"/>
      <w:r>
        <w:t>Pao</w:t>
      </w:r>
      <w:proofErr w:type="spellEnd"/>
    </w:p>
    <w:p w:rsidR="00BF1687" w:rsidRPr="007C48E9" w:rsidRDefault="00BF1687" w:rsidP="007C48E9">
      <w:pPr>
        <w:pStyle w:val="ListParagraph"/>
        <w:numPr>
          <w:ilvl w:val="0"/>
          <w:numId w:val="32"/>
        </w:numPr>
        <w:rPr>
          <w:rFonts w:ascii="Times New Roman" w:eastAsia="Times New Roman" w:hAnsi="Times New Roman" w:cs="Times New Roman"/>
          <w:szCs w:val="24"/>
        </w:rPr>
      </w:pPr>
      <w:proofErr w:type="spellStart"/>
      <w:r w:rsidRPr="007C48E9">
        <w:t>SIGs</w:t>
      </w:r>
      <w:proofErr w:type="spellEnd"/>
      <w:r w:rsidRPr="007C48E9">
        <w:t xml:space="preserve"> discussion (15 minutes) – Adriane Hunt, Alyssa Fox</w:t>
      </w:r>
    </w:p>
    <w:p w:rsidR="00C54099" w:rsidRDefault="00C54099" w:rsidP="00C54099">
      <w:pPr>
        <w:pStyle w:val="Heading1"/>
      </w:pPr>
      <w:r>
        <w:t>President’s Report</w:t>
      </w:r>
    </w:p>
    <w:p w:rsidR="003E19FA" w:rsidRDefault="000D718D" w:rsidP="003C3C6C">
      <w:r>
        <w:t>Ms.</w:t>
      </w:r>
      <w:r w:rsidR="00EC400E">
        <w:t xml:space="preserve"> Hunt commented on her one-on-one meetings with the Committee chairs in June and July. </w:t>
      </w:r>
    </w:p>
    <w:p w:rsidR="00C37A60" w:rsidRDefault="000D718D" w:rsidP="00BF1687">
      <w:r>
        <w:t>Ms.</w:t>
      </w:r>
      <w:r w:rsidR="00B16314">
        <w:t xml:space="preserve"> Hunt was interviewed by the U.S. News and World Report, as that </w:t>
      </w:r>
      <w:proofErr w:type="spellStart"/>
      <w:r w:rsidR="00B16314">
        <w:t>organisation</w:t>
      </w:r>
      <w:proofErr w:type="spellEnd"/>
      <w:r w:rsidR="00B16314">
        <w:t xml:space="preserve"> is adding the profession of Technical Writer to the jobs that they rank and profile.</w:t>
      </w:r>
    </w:p>
    <w:p w:rsidR="00B16314" w:rsidRPr="00B16314" w:rsidRDefault="00B16314" w:rsidP="00BF1687">
      <w:pPr>
        <w:rPr>
          <w:i/>
        </w:rPr>
      </w:pPr>
      <w:r w:rsidRPr="00B16314">
        <w:rPr>
          <w:i/>
        </w:rPr>
        <w:t xml:space="preserve">A motion was made that the board dissolve the Europe SIG at the end of the calendar year, remove the SIG from the </w:t>
      </w:r>
      <w:proofErr w:type="spellStart"/>
      <w:r w:rsidRPr="00B16314">
        <w:rPr>
          <w:i/>
        </w:rPr>
        <w:t>STC</w:t>
      </w:r>
      <w:proofErr w:type="spellEnd"/>
      <w:r w:rsidRPr="00B16314">
        <w:rPr>
          <w:i/>
        </w:rPr>
        <w:t xml:space="preserve"> website, and archive its website. The motion was seconded. The motion was carried. </w:t>
      </w:r>
    </w:p>
    <w:p w:rsidR="00C83CD8" w:rsidRDefault="008E2953" w:rsidP="00BD017E">
      <w:pPr>
        <w:pStyle w:val="Heading1"/>
      </w:pPr>
      <w:r>
        <w:t>Executive Director</w:t>
      </w:r>
      <w:r w:rsidR="00BD017E">
        <w:t>’s Report</w:t>
      </w:r>
    </w:p>
    <w:p w:rsidR="003E19FA" w:rsidRDefault="000D718D" w:rsidP="002C2365">
      <w:pPr>
        <w:pStyle w:val="BodyText"/>
        <w:rPr>
          <w:i w:val="0"/>
        </w:rPr>
      </w:pPr>
      <w:r>
        <w:rPr>
          <w:i w:val="0"/>
        </w:rPr>
        <w:t>Mr.</w:t>
      </w:r>
      <w:r w:rsidR="003E19FA">
        <w:rPr>
          <w:i w:val="0"/>
        </w:rPr>
        <w:t xml:space="preserve"> Lyons reported on the membership levels to 9 June, and compared them to the same statistics for 2014 and 2015. Membership remains stable. </w:t>
      </w:r>
    </w:p>
    <w:p w:rsidR="003E19FA" w:rsidRDefault="00450B2C" w:rsidP="002C2365">
      <w:pPr>
        <w:pStyle w:val="BodyText"/>
        <w:rPr>
          <w:i w:val="0"/>
        </w:rPr>
      </w:pPr>
      <w:proofErr w:type="spellStart"/>
      <w:r>
        <w:rPr>
          <w:i w:val="0"/>
        </w:rPr>
        <w:t>CPTC</w:t>
      </w:r>
      <w:proofErr w:type="spellEnd"/>
      <w:r>
        <w:rPr>
          <w:i w:val="0"/>
        </w:rPr>
        <w:t xml:space="preserve"> </w:t>
      </w:r>
      <w:r w:rsidR="003E19FA">
        <w:rPr>
          <w:i w:val="0"/>
        </w:rPr>
        <w:t xml:space="preserve">Foundation – 50 individuals have registered, 21 have passed their test. Working with </w:t>
      </w:r>
      <w:proofErr w:type="spellStart"/>
      <w:r w:rsidR="003E19FA">
        <w:rPr>
          <w:i w:val="0"/>
        </w:rPr>
        <w:t>APMG</w:t>
      </w:r>
      <w:proofErr w:type="spellEnd"/>
      <w:r w:rsidR="003E19FA">
        <w:rPr>
          <w:i w:val="0"/>
        </w:rPr>
        <w:t xml:space="preserve"> to add more questions to the question bank for the certification exam, so that the test is more dynamic. </w:t>
      </w:r>
    </w:p>
    <w:p w:rsidR="00450B2C" w:rsidRDefault="00450B2C" w:rsidP="002C2365">
      <w:pPr>
        <w:pStyle w:val="BodyText"/>
        <w:rPr>
          <w:i w:val="0"/>
        </w:rPr>
      </w:pPr>
      <w:r>
        <w:rPr>
          <w:i w:val="0"/>
        </w:rPr>
        <w:t>Summit</w:t>
      </w:r>
      <w:r w:rsidR="003E19FA">
        <w:rPr>
          <w:i w:val="0"/>
        </w:rPr>
        <w:t xml:space="preserve"> review:</w:t>
      </w:r>
    </w:p>
    <w:p w:rsidR="003E19FA" w:rsidRDefault="003E19FA" w:rsidP="000244CF">
      <w:pPr>
        <w:pStyle w:val="ListParagraph"/>
        <w:numPr>
          <w:ilvl w:val="0"/>
          <w:numId w:val="33"/>
        </w:numPr>
      </w:pPr>
      <w:r>
        <w:t xml:space="preserve">69% of survey respondents rated the </w:t>
      </w:r>
      <w:r w:rsidR="003C3C6C">
        <w:t>Summit as very g</w:t>
      </w:r>
      <w:r w:rsidR="00ED5854">
        <w:t>ood or e</w:t>
      </w:r>
      <w:r>
        <w:t xml:space="preserve">xcellent. </w:t>
      </w:r>
    </w:p>
    <w:p w:rsidR="003E19FA" w:rsidRDefault="003E19FA" w:rsidP="000244CF">
      <w:pPr>
        <w:pStyle w:val="ListParagraph"/>
        <w:numPr>
          <w:ilvl w:val="0"/>
          <w:numId w:val="33"/>
        </w:numPr>
      </w:pPr>
      <w:r>
        <w:t>15% of attendees completed the Summit survey</w:t>
      </w:r>
      <w:r w:rsidR="00ED5854">
        <w:t>.</w:t>
      </w:r>
    </w:p>
    <w:p w:rsidR="003E19FA" w:rsidRDefault="003E19FA" w:rsidP="000244CF">
      <w:pPr>
        <w:pStyle w:val="ListParagraph"/>
        <w:numPr>
          <w:ilvl w:val="0"/>
          <w:numId w:val="33"/>
        </w:numPr>
      </w:pPr>
      <w:r>
        <w:t xml:space="preserve">Most people are being paid by their employer to attend or are self-employed and expensing the costs to their business. </w:t>
      </w:r>
    </w:p>
    <w:p w:rsidR="003E19FA" w:rsidRDefault="00ED5854" w:rsidP="000244CF">
      <w:pPr>
        <w:pStyle w:val="ListParagraph"/>
        <w:numPr>
          <w:ilvl w:val="0"/>
          <w:numId w:val="33"/>
        </w:numPr>
      </w:pPr>
      <w:r>
        <w:t xml:space="preserve">80% of respondents rated the venue as very good or excellent. </w:t>
      </w:r>
    </w:p>
    <w:p w:rsidR="00ED5854" w:rsidRDefault="000D718D" w:rsidP="00ED5854">
      <w:pPr>
        <w:pStyle w:val="BodyText"/>
        <w:rPr>
          <w:i w:val="0"/>
        </w:rPr>
      </w:pPr>
      <w:r>
        <w:rPr>
          <w:i w:val="0"/>
        </w:rPr>
        <w:lastRenderedPageBreak/>
        <w:t>Mr.</w:t>
      </w:r>
      <w:r w:rsidR="00ED5854">
        <w:rPr>
          <w:i w:val="0"/>
        </w:rPr>
        <w:t xml:space="preserve"> Lyons mentioned a number of ideas that </w:t>
      </w:r>
      <w:r w:rsidR="003C3C6C">
        <w:rPr>
          <w:i w:val="0"/>
        </w:rPr>
        <w:t xml:space="preserve">are being discussed as </w:t>
      </w:r>
      <w:r w:rsidR="00ED5854">
        <w:rPr>
          <w:i w:val="0"/>
        </w:rPr>
        <w:t xml:space="preserve">potential changes for the 2017 Summit. </w:t>
      </w:r>
    </w:p>
    <w:p w:rsidR="00444485" w:rsidRDefault="00444485" w:rsidP="002C2365">
      <w:pPr>
        <w:pStyle w:val="BodyText"/>
        <w:rPr>
          <w:i w:val="0"/>
        </w:rPr>
      </w:pPr>
      <w:proofErr w:type="spellStart"/>
      <w:r>
        <w:rPr>
          <w:i w:val="0"/>
        </w:rPr>
        <w:t>SIGs</w:t>
      </w:r>
      <w:proofErr w:type="spellEnd"/>
      <w:r w:rsidR="00ED5854">
        <w:rPr>
          <w:i w:val="0"/>
        </w:rPr>
        <w:t xml:space="preserve"> and </w:t>
      </w:r>
      <w:proofErr w:type="spellStart"/>
      <w:r w:rsidR="00ED5854">
        <w:rPr>
          <w:i w:val="0"/>
        </w:rPr>
        <w:t>BoK</w:t>
      </w:r>
      <w:proofErr w:type="spellEnd"/>
    </w:p>
    <w:p w:rsidR="00ED5854" w:rsidRDefault="000D718D" w:rsidP="002C2365">
      <w:pPr>
        <w:pStyle w:val="BodyText"/>
        <w:rPr>
          <w:i w:val="0"/>
        </w:rPr>
      </w:pPr>
      <w:r>
        <w:rPr>
          <w:i w:val="0"/>
        </w:rPr>
        <w:t>Mr.</w:t>
      </w:r>
      <w:r w:rsidR="000244CF">
        <w:rPr>
          <w:i w:val="0"/>
        </w:rPr>
        <w:t xml:space="preserve"> Lyons suggested that the the </w:t>
      </w:r>
      <w:proofErr w:type="spellStart"/>
      <w:r w:rsidR="000244CF">
        <w:rPr>
          <w:i w:val="0"/>
        </w:rPr>
        <w:t>BoK</w:t>
      </w:r>
      <w:proofErr w:type="spellEnd"/>
      <w:r w:rsidR="000244CF">
        <w:rPr>
          <w:i w:val="0"/>
        </w:rPr>
        <w:t xml:space="preserve"> could be fleshed out through the use of an online forum, with moderation. </w:t>
      </w:r>
    </w:p>
    <w:p w:rsidR="000244CF" w:rsidRDefault="000244CF" w:rsidP="002C2365">
      <w:pPr>
        <w:pStyle w:val="BodyText"/>
        <w:rPr>
          <w:i w:val="0"/>
        </w:rPr>
      </w:pPr>
      <w:r>
        <w:rPr>
          <w:i w:val="0"/>
        </w:rPr>
        <w:t>Other items of note:</w:t>
      </w:r>
    </w:p>
    <w:p w:rsidR="000244CF" w:rsidRPr="000244CF" w:rsidRDefault="000D718D" w:rsidP="00915049">
      <w:pPr>
        <w:pStyle w:val="ListParagraph"/>
        <w:numPr>
          <w:ilvl w:val="0"/>
          <w:numId w:val="34"/>
        </w:numPr>
      </w:pPr>
      <w:r>
        <w:t>Mr.</w:t>
      </w:r>
      <w:r w:rsidR="00915049">
        <w:t xml:space="preserve"> Lyons and </w:t>
      </w:r>
      <w:r>
        <w:t>Ms.</w:t>
      </w:r>
      <w:r w:rsidR="00915049">
        <w:t xml:space="preserve"> </w:t>
      </w:r>
      <w:proofErr w:type="spellStart"/>
      <w:r w:rsidR="00915049">
        <w:t>Pohland</w:t>
      </w:r>
      <w:proofErr w:type="spellEnd"/>
      <w:r w:rsidR="000244CF" w:rsidRPr="000244CF">
        <w:t xml:space="preserve"> attended the </w:t>
      </w:r>
      <w:proofErr w:type="spellStart"/>
      <w:r w:rsidR="000244CF" w:rsidRPr="000244CF">
        <w:t>IABC</w:t>
      </w:r>
      <w:proofErr w:type="spellEnd"/>
      <w:r w:rsidR="000244CF" w:rsidRPr="000244CF">
        <w:t xml:space="preserve"> World Conference June 6-8</w:t>
      </w:r>
    </w:p>
    <w:p w:rsidR="000244CF" w:rsidRPr="000244CF" w:rsidRDefault="000D718D" w:rsidP="00915049">
      <w:pPr>
        <w:pStyle w:val="ListParagraph"/>
        <w:numPr>
          <w:ilvl w:val="0"/>
          <w:numId w:val="34"/>
        </w:numPr>
      </w:pPr>
      <w:r>
        <w:t>Ms.</w:t>
      </w:r>
      <w:r w:rsidR="00915049">
        <w:t xml:space="preserve"> O’Donnell </w:t>
      </w:r>
      <w:r w:rsidR="000244CF" w:rsidRPr="000244CF">
        <w:t xml:space="preserve">attended the </w:t>
      </w:r>
      <w:proofErr w:type="spellStart"/>
      <w:r w:rsidR="000244CF" w:rsidRPr="000244CF">
        <w:t>NAGC</w:t>
      </w:r>
      <w:proofErr w:type="spellEnd"/>
      <w:r w:rsidR="000244CF" w:rsidRPr="000244CF">
        <w:t xml:space="preserve"> conference June 8 &amp; 9</w:t>
      </w:r>
    </w:p>
    <w:p w:rsidR="000244CF" w:rsidRPr="000244CF" w:rsidRDefault="000244CF" w:rsidP="00915049">
      <w:pPr>
        <w:pStyle w:val="ListParagraph"/>
        <w:numPr>
          <w:ilvl w:val="0"/>
          <w:numId w:val="34"/>
        </w:numPr>
      </w:pPr>
      <w:proofErr w:type="spellStart"/>
      <w:r w:rsidRPr="000244CF">
        <w:t>APMG</w:t>
      </w:r>
      <w:proofErr w:type="spellEnd"/>
      <w:r w:rsidRPr="000244CF">
        <w:t xml:space="preserve"> PM Helen Platt attended </w:t>
      </w:r>
      <w:proofErr w:type="spellStart"/>
      <w:r w:rsidRPr="000244CF">
        <w:t>Lavacon</w:t>
      </w:r>
      <w:proofErr w:type="spellEnd"/>
      <w:r w:rsidRPr="000244CF">
        <w:t xml:space="preserve"> Dublin June 6 &amp; 7</w:t>
      </w:r>
    </w:p>
    <w:p w:rsidR="000244CF" w:rsidRPr="000244CF" w:rsidRDefault="000244CF" w:rsidP="00915049">
      <w:pPr>
        <w:pStyle w:val="ListParagraph"/>
        <w:numPr>
          <w:ilvl w:val="0"/>
          <w:numId w:val="34"/>
        </w:numPr>
      </w:pPr>
      <w:r w:rsidRPr="000244CF">
        <w:t>Two online classes starting in June</w:t>
      </w:r>
    </w:p>
    <w:p w:rsidR="000244CF" w:rsidRPr="000244CF" w:rsidRDefault="000244CF" w:rsidP="00915049">
      <w:pPr>
        <w:pStyle w:val="ListParagraph"/>
        <w:numPr>
          <w:ilvl w:val="0"/>
          <w:numId w:val="34"/>
        </w:numPr>
      </w:pPr>
      <w:proofErr w:type="spellStart"/>
      <w:r w:rsidRPr="000244CF">
        <w:t>iMIS</w:t>
      </w:r>
      <w:proofErr w:type="spellEnd"/>
      <w:r w:rsidRPr="000244CF">
        <w:t xml:space="preserve"> upgrade continues</w:t>
      </w:r>
      <w:r>
        <w:rPr>
          <w:i/>
        </w:rPr>
        <w:t xml:space="preserve"> –</w:t>
      </w:r>
      <w:r w:rsidRPr="00915049">
        <w:t xml:space="preserve"> due mid-August</w:t>
      </w:r>
    </w:p>
    <w:p w:rsidR="000244CF" w:rsidRPr="000244CF" w:rsidRDefault="003C3C6C" w:rsidP="00915049">
      <w:pPr>
        <w:pStyle w:val="ListParagraph"/>
        <w:numPr>
          <w:ilvl w:val="0"/>
          <w:numId w:val="34"/>
        </w:numPr>
      </w:pPr>
      <w:r>
        <w:t>Web</w:t>
      </w:r>
      <w:r w:rsidR="000244CF" w:rsidRPr="000244CF">
        <w:t xml:space="preserve">site by end of June </w:t>
      </w:r>
    </w:p>
    <w:p w:rsidR="000244CF" w:rsidRDefault="000244CF" w:rsidP="00915049">
      <w:pPr>
        <w:pStyle w:val="ListParagraph"/>
        <w:numPr>
          <w:ilvl w:val="0"/>
          <w:numId w:val="34"/>
        </w:numPr>
        <w:rPr>
          <w:i/>
        </w:rPr>
      </w:pPr>
      <w:r w:rsidRPr="000244CF">
        <w:t>Internet connectivity upgraded, phones upgraded later this month</w:t>
      </w:r>
    </w:p>
    <w:p w:rsidR="00194173" w:rsidRDefault="00194173" w:rsidP="00194173">
      <w:pPr>
        <w:pStyle w:val="Heading1"/>
      </w:pPr>
      <w:r w:rsidRPr="005049F5">
        <w:t>Treasurer’s report</w:t>
      </w:r>
    </w:p>
    <w:p w:rsidR="005049F5" w:rsidRDefault="000D718D" w:rsidP="002C2365">
      <w:pPr>
        <w:pStyle w:val="BodyText"/>
        <w:rPr>
          <w:i w:val="0"/>
        </w:rPr>
      </w:pPr>
      <w:r>
        <w:rPr>
          <w:i w:val="0"/>
        </w:rPr>
        <w:t>Ms.</w:t>
      </w:r>
      <w:r w:rsidR="005049F5">
        <w:rPr>
          <w:i w:val="0"/>
        </w:rPr>
        <w:t xml:space="preserve"> Wilson reviewed the April financial report. </w:t>
      </w:r>
      <w:r w:rsidR="00286893">
        <w:rPr>
          <w:i w:val="0"/>
        </w:rPr>
        <w:t xml:space="preserve">April was the pre-conference month, so pre-paid Summit expenses influences the finances before the income is </w:t>
      </w:r>
      <w:proofErr w:type="spellStart"/>
      <w:r w:rsidR="00286893">
        <w:rPr>
          <w:i w:val="0"/>
        </w:rPr>
        <w:t>realised</w:t>
      </w:r>
      <w:proofErr w:type="spellEnd"/>
      <w:r w:rsidR="00286893">
        <w:rPr>
          <w:i w:val="0"/>
        </w:rPr>
        <w:t xml:space="preserve">. </w:t>
      </w:r>
    </w:p>
    <w:p w:rsidR="00286893" w:rsidRDefault="000D718D" w:rsidP="002C2365">
      <w:pPr>
        <w:pStyle w:val="BodyText"/>
        <w:rPr>
          <w:i w:val="0"/>
        </w:rPr>
      </w:pPr>
      <w:r>
        <w:rPr>
          <w:i w:val="0"/>
        </w:rPr>
        <w:t xml:space="preserve">Total assets are $1,177,171, up on April 2015 by about $27,000. </w:t>
      </w:r>
      <w:r w:rsidR="00286893">
        <w:rPr>
          <w:i w:val="0"/>
        </w:rPr>
        <w:t xml:space="preserve">End April cash is $453,977. This is down on 2015 by about $70,000. The gap compared to 2015 is getting smaller. Investments are at $350,935. The market is improving, and this is closer to the comparable 2015 month than recent months have been. Pre-paid expenses are $114,986, which is $83,214 greater than April 2015 – due to pre-paid Summit expenses being </w:t>
      </w:r>
      <w:proofErr w:type="spellStart"/>
      <w:r w:rsidR="00286893">
        <w:rPr>
          <w:i w:val="0"/>
        </w:rPr>
        <w:t>recognised</w:t>
      </w:r>
      <w:proofErr w:type="spellEnd"/>
      <w:r w:rsidR="00286893">
        <w:rPr>
          <w:i w:val="0"/>
        </w:rPr>
        <w:t xml:space="preserve"> in different months in 2015 vs 2016. Total assets are $1,177,171. </w:t>
      </w:r>
    </w:p>
    <w:p w:rsidR="00440B96" w:rsidRDefault="00440B96" w:rsidP="002C2365">
      <w:pPr>
        <w:pStyle w:val="BodyText"/>
        <w:rPr>
          <w:i w:val="0"/>
        </w:rPr>
      </w:pPr>
      <w:r>
        <w:rPr>
          <w:i w:val="0"/>
        </w:rPr>
        <w:t>The operating change in net assets is -$184, 709. We are behind our budget. Change in net assets and non-operating activities is -$72,058.</w:t>
      </w:r>
    </w:p>
    <w:p w:rsidR="00440B96" w:rsidRDefault="00440B96" w:rsidP="00440B96">
      <w:pPr>
        <w:pStyle w:val="BodyText"/>
      </w:pPr>
      <w:r>
        <w:t>A motion was made that the board accept the financial statements for April as presented. The motion was seconded. The motion carried.</w:t>
      </w:r>
    </w:p>
    <w:p w:rsidR="00C83CD8" w:rsidRDefault="00FF1742" w:rsidP="00564E3F">
      <w:pPr>
        <w:pStyle w:val="Heading1"/>
      </w:pPr>
      <w:r>
        <w:t>Nominating Committee</w:t>
      </w:r>
    </w:p>
    <w:p w:rsidR="00440B96" w:rsidRDefault="000D718D" w:rsidP="00FF1742">
      <w:r>
        <w:t>Mr.</w:t>
      </w:r>
      <w:r w:rsidR="00440B96">
        <w:t xml:space="preserve"> </w:t>
      </w:r>
      <w:proofErr w:type="spellStart"/>
      <w:r w:rsidR="00440B96">
        <w:t>Aschwanden</w:t>
      </w:r>
      <w:proofErr w:type="spellEnd"/>
      <w:r w:rsidR="00440B96">
        <w:t xml:space="preserve"> updated the board on the meetings that have been held with the Nominating Committee so far, and discussions of improvements with </w:t>
      </w:r>
      <w:r>
        <w:t>Mr.</w:t>
      </w:r>
      <w:r w:rsidR="00440B96">
        <w:t xml:space="preserve"> Alan Houser, the 2015-2016 Nominating Committee chair. </w:t>
      </w:r>
      <w:r w:rsidR="000D4E73">
        <w:t xml:space="preserve">Newly elected board members were asked for their recommendations to improve the process, as they have most recently gone through the nomination selection process. </w:t>
      </w:r>
    </w:p>
    <w:p w:rsidR="00FF1742" w:rsidRDefault="00FF1742" w:rsidP="00FF1742">
      <w:pPr>
        <w:pStyle w:val="Heading1"/>
      </w:pPr>
      <w:r>
        <w:lastRenderedPageBreak/>
        <w:t>Competition</w:t>
      </w:r>
    </w:p>
    <w:p w:rsidR="007D7010" w:rsidRDefault="000D718D" w:rsidP="007D7010">
      <w:r>
        <w:t>Ms.</w:t>
      </w:r>
      <w:r w:rsidR="000D4E73">
        <w:t xml:space="preserve"> Hunt discussed an ISA Competition Update, prepared by </w:t>
      </w:r>
      <w:r>
        <w:t>Ms.</w:t>
      </w:r>
      <w:r w:rsidR="000D4E73">
        <w:t xml:space="preserve"> Kit Brown-Hoekstra. A town hall meeting was held on 29 May, 2016. </w:t>
      </w:r>
      <w:r>
        <w:t>Ms.</w:t>
      </w:r>
      <w:r w:rsidR="000D4E73">
        <w:t xml:space="preserve"> Brown-Hoekstra has drafted a charter for the competition program. </w:t>
      </w:r>
      <w:r w:rsidR="007D7010">
        <w:t xml:space="preserve">The board discussed the current and future state of the competitions. </w:t>
      </w:r>
    </w:p>
    <w:p w:rsidR="00FF1742" w:rsidRDefault="00FF1742" w:rsidP="00FF1742">
      <w:pPr>
        <w:pStyle w:val="Heading1"/>
      </w:pPr>
      <w:r>
        <w:t>Pacesetter awards</w:t>
      </w:r>
    </w:p>
    <w:p w:rsidR="001556C3" w:rsidRDefault="001556C3" w:rsidP="00FF1742">
      <w:r>
        <w:t xml:space="preserve">The </w:t>
      </w:r>
      <w:r w:rsidRPr="001556C3">
        <w:t>Community Achievement Award Evaluation Committee</w:t>
      </w:r>
      <w:r>
        <w:t xml:space="preserve"> (</w:t>
      </w:r>
      <w:proofErr w:type="spellStart"/>
      <w:r>
        <w:t>CAAEC</w:t>
      </w:r>
      <w:proofErr w:type="spellEnd"/>
      <w:r>
        <w:t xml:space="preserve">) has requested that there be a change to the dates of Pacesetter awards. </w:t>
      </w:r>
      <w:r w:rsidR="000D718D">
        <w:t>Ms.</w:t>
      </w:r>
      <w:r>
        <w:t xml:space="preserve"> </w:t>
      </w:r>
      <w:proofErr w:type="spellStart"/>
      <w:r>
        <w:t>Pao</w:t>
      </w:r>
      <w:proofErr w:type="spellEnd"/>
      <w:r>
        <w:t xml:space="preserve"> commented that the Pacesetter Award is for the year in which the innovative activity took place, not the year in which the award is presented. However, Community Achievement Awards have the date of the year in which they are presented. This is confusing. The board discussed the difference between Community Achievement Awards and Pacesetter Awards. </w:t>
      </w:r>
    </w:p>
    <w:p w:rsidR="001556C3" w:rsidRPr="001556C3" w:rsidRDefault="001556C3" w:rsidP="00FF1742">
      <w:pPr>
        <w:rPr>
          <w:i/>
        </w:rPr>
      </w:pPr>
      <w:r w:rsidRPr="001556C3">
        <w:rPr>
          <w:i/>
        </w:rPr>
        <w:t xml:space="preserve">A motion was made that the criteria for the Pacesetter Award are combined with the Community Achievement Award and do away with the Pacesetter Award for 2017 and going forward. </w:t>
      </w:r>
      <w:r>
        <w:rPr>
          <w:i/>
        </w:rPr>
        <w:t xml:space="preserve">The motion was seconded. The motion carried. </w:t>
      </w:r>
    </w:p>
    <w:p w:rsidR="00BD27F1" w:rsidRPr="00BD27F1" w:rsidRDefault="00C37A60" w:rsidP="00BD27F1">
      <w:r>
        <w:t xml:space="preserve">The meeting adjourned at </w:t>
      </w:r>
      <w:proofErr w:type="spellStart"/>
      <w:r w:rsidR="001556C3">
        <w:t>5</w:t>
      </w:r>
      <w:r w:rsidR="009F7A64">
        <w:t>:29</w:t>
      </w:r>
      <w:r w:rsidR="001556C3">
        <w:t>p</w:t>
      </w:r>
      <w:r w:rsidR="00BD27F1">
        <w:t>m</w:t>
      </w:r>
      <w:proofErr w:type="spellEnd"/>
      <w:r w:rsidR="001556C3">
        <w:t xml:space="preserve"> EDT</w:t>
      </w:r>
      <w:r w:rsidR="00BD27F1">
        <w:t xml:space="preserve">. </w:t>
      </w:r>
    </w:p>
    <w:sectPr w:rsidR="00BD27F1" w:rsidRPr="00BD2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D1C"/>
    <w:multiLevelType w:val="hybridMultilevel"/>
    <w:tmpl w:val="9E8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76C24"/>
    <w:multiLevelType w:val="hybridMultilevel"/>
    <w:tmpl w:val="EAA0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628BB"/>
    <w:multiLevelType w:val="hybridMultilevel"/>
    <w:tmpl w:val="7BA2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D19BF"/>
    <w:multiLevelType w:val="hybridMultilevel"/>
    <w:tmpl w:val="B4B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91DEE"/>
    <w:multiLevelType w:val="hybridMultilevel"/>
    <w:tmpl w:val="AF7A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B5123"/>
    <w:multiLevelType w:val="hybridMultilevel"/>
    <w:tmpl w:val="EEC80D70"/>
    <w:lvl w:ilvl="0" w:tplc="E362B4A6">
      <w:start w:val="1"/>
      <w:numFmt w:val="bullet"/>
      <w:lvlText w:val=""/>
      <w:lvlJc w:val="left"/>
      <w:pPr>
        <w:tabs>
          <w:tab w:val="num" w:pos="720"/>
        </w:tabs>
        <w:ind w:left="720" w:hanging="360"/>
      </w:pPr>
      <w:rPr>
        <w:rFonts w:ascii="Wingdings" w:hAnsi="Wingdings" w:hint="default"/>
      </w:rPr>
    </w:lvl>
    <w:lvl w:ilvl="1" w:tplc="F3A8F56E" w:tentative="1">
      <w:start w:val="1"/>
      <w:numFmt w:val="bullet"/>
      <w:lvlText w:val=""/>
      <w:lvlJc w:val="left"/>
      <w:pPr>
        <w:tabs>
          <w:tab w:val="num" w:pos="1440"/>
        </w:tabs>
        <w:ind w:left="1440" w:hanging="360"/>
      </w:pPr>
      <w:rPr>
        <w:rFonts w:ascii="Wingdings" w:hAnsi="Wingdings" w:hint="default"/>
      </w:rPr>
    </w:lvl>
    <w:lvl w:ilvl="2" w:tplc="FD987986" w:tentative="1">
      <w:start w:val="1"/>
      <w:numFmt w:val="bullet"/>
      <w:lvlText w:val=""/>
      <w:lvlJc w:val="left"/>
      <w:pPr>
        <w:tabs>
          <w:tab w:val="num" w:pos="2160"/>
        </w:tabs>
        <w:ind w:left="2160" w:hanging="360"/>
      </w:pPr>
      <w:rPr>
        <w:rFonts w:ascii="Wingdings" w:hAnsi="Wingdings" w:hint="default"/>
      </w:rPr>
    </w:lvl>
    <w:lvl w:ilvl="3" w:tplc="A400FC56" w:tentative="1">
      <w:start w:val="1"/>
      <w:numFmt w:val="bullet"/>
      <w:lvlText w:val=""/>
      <w:lvlJc w:val="left"/>
      <w:pPr>
        <w:tabs>
          <w:tab w:val="num" w:pos="2880"/>
        </w:tabs>
        <w:ind w:left="2880" w:hanging="360"/>
      </w:pPr>
      <w:rPr>
        <w:rFonts w:ascii="Wingdings" w:hAnsi="Wingdings" w:hint="default"/>
      </w:rPr>
    </w:lvl>
    <w:lvl w:ilvl="4" w:tplc="11E272C8" w:tentative="1">
      <w:start w:val="1"/>
      <w:numFmt w:val="bullet"/>
      <w:lvlText w:val=""/>
      <w:lvlJc w:val="left"/>
      <w:pPr>
        <w:tabs>
          <w:tab w:val="num" w:pos="3600"/>
        </w:tabs>
        <w:ind w:left="3600" w:hanging="360"/>
      </w:pPr>
      <w:rPr>
        <w:rFonts w:ascii="Wingdings" w:hAnsi="Wingdings" w:hint="default"/>
      </w:rPr>
    </w:lvl>
    <w:lvl w:ilvl="5" w:tplc="E514B184" w:tentative="1">
      <w:start w:val="1"/>
      <w:numFmt w:val="bullet"/>
      <w:lvlText w:val=""/>
      <w:lvlJc w:val="left"/>
      <w:pPr>
        <w:tabs>
          <w:tab w:val="num" w:pos="4320"/>
        </w:tabs>
        <w:ind w:left="4320" w:hanging="360"/>
      </w:pPr>
      <w:rPr>
        <w:rFonts w:ascii="Wingdings" w:hAnsi="Wingdings" w:hint="default"/>
      </w:rPr>
    </w:lvl>
    <w:lvl w:ilvl="6" w:tplc="C1E2AB42" w:tentative="1">
      <w:start w:val="1"/>
      <w:numFmt w:val="bullet"/>
      <w:lvlText w:val=""/>
      <w:lvlJc w:val="left"/>
      <w:pPr>
        <w:tabs>
          <w:tab w:val="num" w:pos="5040"/>
        </w:tabs>
        <w:ind w:left="5040" w:hanging="360"/>
      </w:pPr>
      <w:rPr>
        <w:rFonts w:ascii="Wingdings" w:hAnsi="Wingdings" w:hint="default"/>
      </w:rPr>
    </w:lvl>
    <w:lvl w:ilvl="7" w:tplc="842281B6" w:tentative="1">
      <w:start w:val="1"/>
      <w:numFmt w:val="bullet"/>
      <w:lvlText w:val=""/>
      <w:lvlJc w:val="left"/>
      <w:pPr>
        <w:tabs>
          <w:tab w:val="num" w:pos="5760"/>
        </w:tabs>
        <w:ind w:left="5760" w:hanging="360"/>
      </w:pPr>
      <w:rPr>
        <w:rFonts w:ascii="Wingdings" w:hAnsi="Wingdings" w:hint="default"/>
      </w:rPr>
    </w:lvl>
    <w:lvl w:ilvl="8" w:tplc="96CECA0A" w:tentative="1">
      <w:start w:val="1"/>
      <w:numFmt w:val="bullet"/>
      <w:lvlText w:val=""/>
      <w:lvlJc w:val="left"/>
      <w:pPr>
        <w:tabs>
          <w:tab w:val="num" w:pos="6480"/>
        </w:tabs>
        <w:ind w:left="6480" w:hanging="360"/>
      </w:pPr>
      <w:rPr>
        <w:rFonts w:ascii="Wingdings" w:hAnsi="Wingdings" w:hint="default"/>
      </w:rPr>
    </w:lvl>
  </w:abstractNum>
  <w:abstractNum w:abstractNumId="7">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C06CB"/>
    <w:multiLevelType w:val="hybridMultilevel"/>
    <w:tmpl w:val="90EC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DA6CE5"/>
    <w:multiLevelType w:val="hybridMultilevel"/>
    <w:tmpl w:val="CACE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6C1263"/>
    <w:multiLevelType w:val="hybridMultilevel"/>
    <w:tmpl w:val="4260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F06BDC"/>
    <w:multiLevelType w:val="hybridMultilevel"/>
    <w:tmpl w:val="689A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C2494"/>
    <w:multiLevelType w:val="hybridMultilevel"/>
    <w:tmpl w:val="EEEC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FC25EB"/>
    <w:multiLevelType w:val="hybridMultilevel"/>
    <w:tmpl w:val="DDF24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594B0E"/>
    <w:multiLevelType w:val="hybridMultilevel"/>
    <w:tmpl w:val="17BC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B2FAA"/>
    <w:multiLevelType w:val="hybridMultilevel"/>
    <w:tmpl w:val="8EC46F12"/>
    <w:lvl w:ilvl="0" w:tplc="A49A31EC">
      <w:start w:val="1"/>
      <w:numFmt w:val="bullet"/>
      <w:lvlText w:val=""/>
      <w:lvlJc w:val="left"/>
      <w:pPr>
        <w:tabs>
          <w:tab w:val="num" w:pos="720"/>
        </w:tabs>
        <w:ind w:left="720" w:hanging="360"/>
      </w:pPr>
      <w:rPr>
        <w:rFonts w:ascii="Wingdings" w:hAnsi="Wingdings" w:hint="default"/>
      </w:rPr>
    </w:lvl>
    <w:lvl w:ilvl="1" w:tplc="72662712">
      <w:start w:val="1"/>
      <w:numFmt w:val="bullet"/>
      <w:lvlText w:val=""/>
      <w:lvlJc w:val="left"/>
      <w:pPr>
        <w:tabs>
          <w:tab w:val="num" w:pos="1440"/>
        </w:tabs>
        <w:ind w:left="1440" w:hanging="360"/>
      </w:pPr>
      <w:rPr>
        <w:rFonts w:ascii="Wingdings" w:hAnsi="Wingdings" w:hint="default"/>
      </w:rPr>
    </w:lvl>
    <w:lvl w:ilvl="2" w:tplc="21A632D8" w:tentative="1">
      <w:start w:val="1"/>
      <w:numFmt w:val="bullet"/>
      <w:lvlText w:val=""/>
      <w:lvlJc w:val="left"/>
      <w:pPr>
        <w:tabs>
          <w:tab w:val="num" w:pos="2160"/>
        </w:tabs>
        <w:ind w:left="2160" w:hanging="360"/>
      </w:pPr>
      <w:rPr>
        <w:rFonts w:ascii="Wingdings" w:hAnsi="Wingdings" w:hint="default"/>
      </w:rPr>
    </w:lvl>
    <w:lvl w:ilvl="3" w:tplc="07246F12" w:tentative="1">
      <w:start w:val="1"/>
      <w:numFmt w:val="bullet"/>
      <w:lvlText w:val=""/>
      <w:lvlJc w:val="left"/>
      <w:pPr>
        <w:tabs>
          <w:tab w:val="num" w:pos="2880"/>
        </w:tabs>
        <w:ind w:left="2880" w:hanging="360"/>
      </w:pPr>
      <w:rPr>
        <w:rFonts w:ascii="Wingdings" w:hAnsi="Wingdings" w:hint="default"/>
      </w:rPr>
    </w:lvl>
    <w:lvl w:ilvl="4" w:tplc="718A3D1C" w:tentative="1">
      <w:start w:val="1"/>
      <w:numFmt w:val="bullet"/>
      <w:lvlText w:val=""/>
      <w:lvlJc w:val="left"/>
      <w:pPr>
        <w:tabs>
          <w:tab w:val="num" w:pos="3600"/>
        </w:tabs>
        <w:ind w:left="3600" w:hanging="360"/>
      </w:pPr>
      <w:rPr>
        <w:rFonts w:ascii="Wingdings" w:hAnsi="Wingdings" w:hint="default"/>
      </w:rPr>
    </w:lvl>
    <w:lvl w:ilvl="5" w:tplc="B8BA25F6" w:tentative="1">
      <w:start w:val="1"/>
      <w:numFmt w:val="bullet"/>
      <w:lvlText w:val=""/>
      <w:lvlJc w:val="left"/>
      <w:pPr>
        <w:tabs>
          <w:tab w:val="num" w:pos="4320"/>
        </w:tabs>
        <w:ind w:left="4320" w:hanging="360"/>
      </w:pPr>
      <w:rPr>
        <w:rFonts w:ascii="Wingdings" w:hAnsi="Wingdings" w:hint="default"/>
      </w:rPr>
    </w:lvl>
    <w:lvl w:ilvl="6" w:tplc="D69002C2" w:tentative="1">
      <w:start w:val="1"/>
      <w:numFmt w:val="bullet"/>
      <w:lvlText w:val=""/>
      <w:lvlJc w:val="left"/>
      <w:pPr>
        <w:tabs>
          <w:tab w:val="num" w:pos="5040"/>
        </w:tabs>
        <w:ind w:left="5040" w:hanging="360"/>
      </w:pPr>
      <w:rPr>
        <w:rFonts w:ascii="Wingdings" w:hAnsi="Wingdings" w:hint="default"/>
      </w:rPr>
    </w:lvl>
    <w:lvl w:ilvl="7" w:tplc="43EE58A2" w:tentative="1">
      <w:start w:val="1"/>
      <w:numFmt w:val="bullet"/>
      <w:lvlText w:val=""/>
      <w:lvlJc w:val="left"/>
      <w:pPr>
        <w:tabs>
          <w:tab w:val="num" w:pos="5760"/>
        </w:tabs>
        <w:ind w:left="5760" w:hanging="360"/>
      </w:pPr>
      <w:rPr>
        <w:rFonts w:ascii="Wingdings" w:hAnsi="Wingdings" w:hint="default"/>
      </w:rPr>
    </w:lvl>
    <w:lvl w:ilvl="8" w:tplc="95068418" w:tentative="1">
      <w:start w:val="1"/>
      <w:numFmt w:val="bullet"/>
      <w:lvlText w:val=""/>
      <w:lvlJc w:val="left"/>
      <w:pPr>
        <w:tabs>
          <w:tab w:val="num" w:pos="6480"/>
        </w:tabs>
        <w:ind w:left="6480" w:hanging="360"/>
      </w:pPr>
      <w:rPr>
        <w:rFonts w:ascii="Wingdings" w:hAnsi="Wingdings" w:hint="default"/>
      </w:rPr>
    </w:lvl>
  </w:abstractNum>
  <w:abstractNum w:abstractNumId="27">
    <w:nsid w:val="74257601"/>
    <w:multiLevelType w:val="hybridMultilevel"/>
    <w:tmpl w:val="F23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D01B42"/>
    <w:multiLevelType w:val="hybridMultilevel"/>
    <w:tmpl w:val="DE8E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EA0762"/>
    <w:multiLevelType w:val="hybridMultilevel"/>
    <w:tmpl w:val="C5DC2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A8738D"/>
    <w:multiLevelType w:val="hybridMultilevel"/>
    <w:tmpl w:val="899C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627EA"/>
    <w:multiLevelType w:val="hybridMultilevel"/>
    <w:tmpl w:val="FF62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22"/>
  </w:num>
  <w:num w:numId="6">
    <w:abstractNumId w:val="12"/>
  </w:num>
  <w:num w:numId="7">
    <w:abstractNumId w:val="32"/>
  </w:num>
  <w:num w:numId="8">
    <w:abstractNumId w:val="10"/>
  </w:num>
  <w:num w:numId="9">
    <w:abstractNumId w:val="17"/>
  </w:num>
  <w:num w:numId="10">
    <w:abstractNumId w:val="21"/>
  </w:num>
  <w:num w:numId="11">
    <w:abstractNumId w:val="11"/>
  </w:num>
  <w:num w:numId="12">
    <w:abstractNumId w:val="9"/>
  </w:num>
  <w:num w:numId="13">
    <w:abstractNumId w:val="16"/>
  </w:num>
  <w:num w:numId="14">
    <w:abstractNumId w:val="14"/>
  </w:num>
  <w:num w:numId="15">
    <w:abstractNumId w:val="33"/>
  </w:num>
  <w:num w:numId="16">
    <w:abstractNumId w:val="13"/>
  </w:num>
  <w:num w:numId="17">
    <w:abstractNumId w:val="15"/>
  </w:num>
  <w:num w:numId="18">
    <w:abstractNumId w:val="31"/>
  </w:num>
  <w:num w:numId="19">
    <w:abstractNumId w:val="0"/>
  </w:num>
  <w:num w:numId="20">
    <w:abstractNumId w:val="4"/>
  </w:num>
  <w:num w:numId="21">
    <w:abstractNumId w:val="25"/>
  </w:num>
  <w:num w:numId="22">
    <w:abstractNumId w:val="18"/>
  </w:num>
  <w:num w:numId="23">
    <w:abstractNumId w:val="27"/>
  </w:num>
  <w:num w:numId="24">
    <w:abstractNumId w:val="6"/>
  </w:num>
  <w:num w:numId="25">
    <w:abstractNumId w:val="23"/>
  </w:num>
  <w:num w:numId="26">
    <w:abstractNumId w:val="29"/>
  </w:num>
  <w:num w:numId="27">
    <w:abstractNumId w:val="28"/>
  </w:num>
  <w:num w:numId="28">
    <w:abstractNumId w:val="8"/>
  </w:num>
  <w:num w:numId="29">
    <w:abstractNumId w:val="30"/>
  </w:num>
  <w:num w:numId="30">
    <w:abstractNumId w:val="2"/>
  </w:num>
  <w:num w:numId="31">
    <w:abstractNumId w:val="26"/>
  </w:num>
  <w:num w:numId="32">
    <w:abstractNumId w:val="20"/>
  </w:num>
  <w:num w:numId="33">
    <w:abstractNumId w:val="19"/>
  </w:num>
  <w:num w:numId="3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1291F"/>
    <w:rsid w:val="00015D09"/>
    <w:rsid w:val="00021744"/>
    <w:rsid w:val="00021CD3"/>
    <w:rsid w:val="000244CF"/>
    <w:rsid w:val="0002675A"/>
    <w:rsid w:val="00030CB2"/>
    <w:rsid w:val="000316D8"/>
    <w:rsid w:val="00034ADE"/>
    <w:rsid w:val="000363AF"/>
    <w:rsid w:val="00046BB0"/>
    <w:rsid w:val="000529DD"/>
    <w:rsid w:val="00052F80"/>
    <w:rsid w:val="00053281"/>
    <w:rsid w:val="00053A67"/>
    <w:rsid w:val="0005643B"/>
    <w:rsid w:val="00057F84"/>
    <w:rsid w:val="00062FBC"/>
    <w:rsid w:val="0006329B"/>
    <w:rsid w:val="00064076"/>
    <w:rsid w:val="00064088"/>
    <w:rsid w:val="0006555F"/>
    <w:rsid w:val="0007456B"/>
    <w:rsid w:val="00075937"/>
    <w:rsid w:val="00076249"/>
    <w:rsid w:val="000816EE"/>
    <w:rsid w:val="00081BA3"/>
    <w:rsid w:val="00087CE0"/>
    <w:rsid w:val="000921FE"/>
    <w:rsid w:val="00097EBD"/>
    <w:rsid w:val="000A05CF"/>
    <w:rsid w:val="000A76B3"/>
    <w:rsid w:val="000A7B13"/>
    <w:rsid w:val="000A7BA2"/>
    <w:rsid w:val="000B1A63"/>
    <w:rsid w:val="000B1D63"/>
    <w:rsid w:val="000B35AD"/>
    <w:rsid w:val="000B3A84"/>
    <w:rsid w:val="000B4148"/>
    <w:rsid w:val="000B4B30"/>
    <w:rsid w:val="000C2FD0"/>
    <w:rsid w:val="000C4861"/>
    <w:rsid w:val="000D0186"/>
    <w:rsid w:val="000D0EFF"/>
    <w:rsid w:val="000D2D14"/>
    <w:rsid w:val="000D3BC2"/>
    <w:rsid w:val="000D4E73"/>
    <w:rsid w:val="000D7135"/>
    <w:rsid w:val="000D718D"/>
    <w:rsid w:val="000D7E44"/>
    <w:rsid w:val="000E107E"/>
    <w:rsid w:val="000E11A2"/>
    <w:rsid w:val="000E1DBB"/>
    <w:rsid w:val="000E4A50"/>
    <w:rsid w:val="000F4879"/>
    <w:rsid w:val="000F4F7C"/>
    <w:rsid w:val="000F5686"/>
    <w:rsid w:val="000F6990"/>
    <w:rsid w:val="001002CB"/>
    <w:rsid w:val="0010067B"/>
    <w:rsid w:val="00101110"/>
    <w:rsid w:val="0010237A"/>
    <w:rsid w:val="00105C64"/>
    <w:rsid w:val="00107BAF"/>
    <w:rsid w:val="001105A2"/>
    <w:rsid w:val="00111EBB"/>
    <w:rsid w:val="001132A0"/>
    <w:rsid w:val="00113EB9"/>
    <w:rsid w:val="001147BC"/>
    <w:rsid w:val="00114BF8"/>
    <w:rsid w:val="00114D0E"/>
    <w:rsid w:val="00115D53"/>
    <w:rsid w:val="001174BA"/>
    <w:rsid w:val="00122A1B"/>
    <w:rsid w:val="00123562"/>
    <w:rsid w:val="00126EFB"/>
    <w:rsid w:val="00130183"/>
    <w:rsid w:val="00135DEB"/>
    <w:rsid w:val="001375DA"/>
    <w:rsid w:val="00141406"/>
    <w:rsid w:val="00142135"/>
    <w:rsid w:val="00143E15"/>
    <w:rsid w:val="001501C6"/>
    <w:rsid w:val="00155234"/>
    <w:rsid w:val="00155370"/>
    <w:rsid w:val="001556C3"/>
    <w:rsid w:val="00155DCF"/>
    <w:rsid w:val="0016326D"/>
    <w:rsid w:val="00163977"/>
    <w:rsid w:val="001649A7"/>
    <w:rsid w:val="001678B0"/>
    <w:rsid w:val="00170E8D"/>
    <w:rsid w:val="001718D2"/>
    <w:rsid w:val="00171E86"/>
    <w:rsid w:val="00173B65"/>
    <w:rsid w:val="00173F64"/>
    <w:rsid w:val="00175413"/>
    <w:rsid w:val="00183BF1"/>
    <w:rsid w:val="00183CF1"/>
    <w:rsid w:val="0018424B"/>
    <w:rsid w:val="001855B1"/>
    <w:rsid w:val="00186477"/>
    <w:rsid w:val="00186A3F"/>
    <w:rsid w:val="001877CD"/>
    <w:rsid w:val="001915FE"/>
    <w:rsid w:val="00194173"/>
    <w:rsid w:val="00196B35"/>
    <w:rsid w:val="001A0C34"/>
    <w:rsid w:val="001A1232"/>
    <w:rsid w:val="001A3D02"/>
    <w:rsid w:val="001A7C46"/>
    <w:rsid w:val="001B0286"/>
    <w:rsid w:val="001B13B3"/>
    <w:rsid w:val="001B218A"/>
    <w:rsid w:val="001B239E"/>
    <w:rsid w:val="001B55FF"/>
    <w:rsid w:val="001B5A40"/>
    <w:rsid w:val="001B5BFC"/>
    <w:rsid w:val="001C0E18"/>
    <w:rsid w:val="001C1031"/>
    <w:rsid w:val="001C1364"/>
    <w:rsid w:val="001C26FE"/>
    <w:rsid w:val="001C4686"/>
    <w:rsid w:val="001C5348"/>
    <w:rsid w:val="001C708B"/>
    <w:rsid w:val="001D00F3"/>
    <w:rsid w:val="001D15F3"/>
    <w:rsid w:val="001D6961"/>
    <w:rsid w:val="001E6713"/>
    <w:rsid w:val="001F1383"/>
    <w:rsid w:val="001F18FB"/>
    <w:rsid w:val="001F7076"/>
    <w:rsid w:val="0020409B"/>
    <w:rsid w:val="00210C75"/>
    <w:rsid w:val="00222720"/>
    <w:rsid w:val="00223D37"/>
    <w:rsid w:val="00226637"/>
    <w:rsid w:val="002266A3"/>
    <w:rsid w:val="0023002C"/>
    <w:rsid w:val="00233C5A"/>
    <w:rsid w:val="00236EFE"/>
    <w:rsid w:val="00237C68"/>
    <w:rsid w:val="00252F22"/>
    <w:rsid w:val="00254E33"/>
    <w:rsid w:val="00255BE0"/>
    <w:rsid w:val="00255FD3"/>
    <w:rsid w:val="0026041C"/>
    <w:rsid w:val="002644E5"/>
    <w:rsid w:val="0026661F"/>
    <w:rsid w:val="002679E6"/>
    <w:rsid w:val="00274660"/>
    <w:rsid w:val="0027595E"/>
    <w:rsid w:val="00275A17"/>
    <w:rsid w:val="0027750C"/>
    <w:rsid w:val="0028075D"/>
    <w:rsid w:val="0028195C"/>
    <w:rsid w:val="00281CA7"/>
    <w:rsid w:val="00282A65"/>
    <w:rsid w:val="00286893"/>
    <w:rsid w:val="00287A71"/>
    <w:rsid w:val="00294216"/>
    <w:rsid w:val="002A1527"/>
    <w:rsid w:val="002A2A04"/>
    <w:rsid w:val="002A6D7B"/>
    <w:rsid w:val="002A72EF"/>
    <w:rsid w:val="002B7E73"/>
    <w:rsid w:val="002C2365"/>
    <w:rsid w:val="002C31B1"/>
    <w:rsid w:val="002D0696"/>
    <w:rsid w:val="002D0B4B"/>
    <w:rsid w:val="002D218A"/>
    <w:rsid w:val="002D241F"/>
    <w:rsid w:val="002D32C0"/>
    <w:rsid w:val="002D3E33"/>
    <w:rsid w:val="002E293F"/>
    <w:rsid w:val="002E4C4D"/>
    <w:rsid w:val="002F0D38"/>
    <w:rsid w:val="002F271D"/>
    <w:rsid w:val="002F3503"/>
    <w:rsid w:val="002F5BD4"/>
    <w:rsid w:val="003027C6"/>
    <w:rsid w:val="00302D6C"/>
    <w:rsid w:val="00306D29"/>
    <w:rsid w:val="00307BAE"/>
    <w:rsid w:val="003101A4"/>
    <w:rsid w:val="003135CD"/>
    <w:rsid w:val="003161B7"/>
    <w:rsid w:val="00323393"/>
    <w:rsid w:val="0032633E"/>
    <w:rsid w:val="0033031E"/>
    <w:rsid w:val="00335D4F"/>
    <w:rsid w:val="00336C0A"/>
    <w:rsid w:val="00341DDB"/>
    <w:rsid w:val="003461CB"/>
    <w:rsid w:val="003465FE"/>
    <w:rsid w:val="003507F3"/>
    <w:rsid w:val="003517CA"/>
    <w:rsid w:val="003530D6"/>
    <w:rsid w:val="003537DB"/>
    <w:rsid w:val="00354FD5"/>
    <w:rsid w:val="0035663D"/>
    <w:rsid w:val="0036048B"/>
    <w:rsid w:val="003655B5"/>
    <w:rsid w:val="00365F6C"/>
    <w:rsid w:val="00370790"/>
    <w:rsid w:val="00372756"/>
    <w:rsid w:val="003734C8"/>
    <w:rsid w:val="0037366B"/>
    <w:rsid w:val="00373712"/>
    <w:rsid w:val="00374C70"/>
    <w:rsid w:val="003802AA"/>
    <w:rsid w:val="00385F4F"/>
    <w:rsid w:val="003943EF"/>
    <w:rsid w:val="003A3420"/>
    <w:rsid w:val="003A5B02"/>
    <w:rsid w:val="003B0366"/>
    <w:rsid w:val="003B169E"/>
    <w:rsid w:val="003B2366"/>
    <w:rsid w:val="003B2F91"/>
    <w:rsid w:val="003B5708"/>
    <w:rsid w:val="003B67CF"/>
    <w:rsid w:val="003C0962"/>
    <w:rsid w:val="003C2728"/>
    <w:rsid w:val="003C30B7"/>
    <w:rsid w:val="003C346E"/>
    <w:rsid w:val="003C3C6C"/>
    <w:rsid w:val="003C3F8B"/>
    <w:rsid w:val="003C4731"/>
    <w:rsid w:val="003C4F76"/>
    <w:rsid w:val="003D0DB4"/>
    <w:rsid w:val="003E19FA"/>
    <w:rsid w:val="003E286D"/>
    <w:rsid w:val="003E2E06"/>
    <w:rsid w:val="003E3216"/>
    <w:rsid w:val="003E53B9"/>
    <w:rsid w:val="003E79C3"/>
    <w:rsid w:val="003F1809"/>
    <w:rsid w:val="003F39BA"/>
    <w:rsid w:val="003F6122"/>
    <w:rsid w:val="004003AC"/>
    <w:rsid w:val="00402460"/>
    <w:rsid w:val="00402BC2"/>
    <w:rsid w:val="00402EF0"/>
    <w:rsid w:val="004033C7"/>
    <w:rsid w:val="00404A5C"/>
    <w:rsid w:val="00404C93"/>
    <w:rsid w:val="00404D3C"/>
    <w:rsid w:val="00407F83"/>
    <w:rsid w:val="00410C50"/>
    <w:rsid w:val="004138DB"/>
    <w:rsid w:val="00413C1C"/>
    <w:rsid w:val="004162BD"/>
    <w:rsid w:val="0041781E"/>
    <w:rsid w:val="00420629"/>
    <w:rsid w:val="0042089C"/>
    <w:rsid w:val="004250D4"/>
    <w:rsid w:val="0042735D"/>
    <w:rsid w:val="004276B6"/>
    <w:rsid w:val="004314C2"/>
    <w:rsid w:val="004314E5"/>
    <w:rsid w:val="00432DA6"/>
    <w:rsid w:val="0043482E"/>
    <w:rsid w:val="00435305"/>
    <w:rsid w:val="004364A9"/>
    <w:rsid w:val="00440A86"/>
    <w:rsid w:val="00440B96"/>
    <w:rsid w:val="0044244F"/>
    <w:rsid w:val="00443ED1"/>
    <w:rsid w:val="00444485"/>
    <w:rsid w:val="0044514C"/>
    <w:rsid w:val="004503C4"/>
    <w:rsid w:val="00450B2C"/>
    <w:rsid w:val="00450D39"/>
    <w:rsid w:val="00451299"/>
    <w:rsid w:val="0045590C"/>
    <w:rsid w:val="004625E9"/>
    <w:rsid w:val="0046438F"/>
    <w:rsid w:val="004669F3"/>
    <w:rsid w:val="0047238F"/>
    <w:rsid w:val="004761AC"/>
    <w:rsid w:val="00476411"/>
    <w:rsid w:val="0048009C"/>
    <w:rsid w:val="00480244"/>
    <w:rsid w:val="004819D4"/>
    <w:rsid w:val="004845FD"/>
    <w:rsid w:val="00484B95"/>
    <w:rsid w:val="004905D2"/>
    <w:rsid w:val="00494AE8"/>
    <w:rsid w:val="00495B0C"/>
    <w:rsid w:val="004979A2"/>
    <w:rsid w:val="00497C44"/>
    <w:rsid w:val="004A0676"/>
    <w:rsid w:val="004A0D20"/>
    <w:rsid w:val="004A29D9"/>
    <w:rsid w:val="004A6CEE"/>
    <w:rsid w:val="004C0A65"/>
    <w:rsid w:val="004C6C66"/>
    <w:rsid w:val="004D0379"/>
    <w:rsid w:val="004D04C6"/>
    <w:rsid w:val="004D1422"/>
    <w:rsid w:val="004D29EC"/>
    <w:rsid w:val="004D48C1"/>
    <w:rsid w:val="004D4B72"/>
    <w:rsid w:val="004D591C"/>
    <w:rsid w:val="004D7220"/>
    <w:rsid w:val="004D73CB"/>
    <w:rsid w:val="004E169A"/>
    <w:rsid w:val="004E2E0B"/>
    <w:rsid w:val="004E32BA"/>
    <w:rsid w:val="004E4A75"/>
    <w:rsid w:val="004E6617"/>
    <w:rsid w:val="004E7794"/>
    <w:rsid w:val="004F242E"/>
    <w:rsid w:val="004F78E7"/>
    <w:rsid w:val="0050111C"/>
    <w:rsid w:val="0050362F"/>
    <w:rsid w:val="005049F5"/>
    <w:rsid w:val="00506EA7"/>
    <w:rsid w:val="005111B6"/>
    <w:rsid w:val="005154DD"/>
    <w:rsid w:val="005206F5"/>
    <w:rsid w:val="005252D2"/>
    <w:rsid w:val="0052563C"/>
    <w:rsid w:val="00526CC1"/>
    <w:rsid w:val="00532758"/>
    <w:rsid w:val="0053602E"/>
    <w:rsid w:val="00540405"/>
    <w:rsid w:val="00540548"/>
    <w:rsid w:val="00541613"/>
    <w:rsid w:val="00543729"/>
    <w:rsid w:val="005459B5"/>
    <w:rsid w:val="005539A2"/>
    <w:rsid w:val="0055552E"/>
    <w:rsid w:val="005645C8"/>
    <w:rsid w:val="00564E3F"/>
    <w:rsid w:val="0057068C"/>
    <w:rsid w:val="0057215A"/>
    <w:rsid w:val="00572443"/>
    <w:rsid w:val="005774F7"/>
    <w:rsid w:val="00583561"/>
    <w:rsid w:val="0058534B"/>
    <w:rsid w:val="0058736F"/>
    <w:rsid w:val="005873CB"/>
    <w:rsid w:val="00591030"/>
    <w:rsid w:val="00596A32"/>
    <w:rsid w:val="005A1748"/>
    <w:rsid w:val="005A175D"/>
    <w:rsid w:val="005B0D05"/>
    <w:rsid w:val="005B2525"/>
    <w:rsid w:val="005B32E5"/>
    <w:rsid w:val="005B4049"/>
    <w:rsid w:val="005B437C"/>
    <w:rsid w:val="005B444C"/>
    <w:rsid w:val="005C00F7"/>
    <w:rsid w:val="005C459D"/>
    <w:rsid w:val="005D0719"/>
    <w:rsid w:val="005D0ABD"/>
    <w:rsid w:val="005D3235"/>
    <w:rsid w:val="005D46A7"/>
    <w:rsid w:val="005D4C50"/>
    <w:rsid w:val="005D5FF5"/>
    <w:rsid w:val="005D7C72"/>
    <w:rsid w:val="005E07D8"/>
    <w:rsid w:val="005E3A0B"/>
    <w:rsid w:val="005E43F9"/>
    <w:rsid w:val="005E4B55"/>
    <w:rsid w:val="005E6260"/>
    <w:rsid w:val="005E7335"/>
    <w:rsid w:val="005E7417"/>
    <w:rsid w:val="005E78C9"/>
    <w:rsid w:val="005F07CA"/>
    <w:rsid w:val="005F2570"/>
    <w:rsid w:val="005F6624"/>
    <w:rsid w:val="005F749C"/>
    <w:rsid w:val="006004E8"/>
    <w:rsid w:val="00604E81"/>
    <w:rsid w:val="00612F5D"/>
    <w:rsid w:val="00612F98"/>
    <w:rsid w:val="00613371"/>
    <w:rsid w:val="00616C0D"/>
    <w:rsid w:val="00617F6D"/>
    <w:rsid w:val="00621D19"/>
    <w:rsid w:val="00623364"/>
    <w:rsid w:val="006242E6"/>
    <w:rsid w:val="00625954"/>
    <w:rsid w:val="00625DC9"/>
    <w:rsid w:val="00626AFA"/>
    <w:rsid w:val="00630034"/>
    <w:rsid w:val="00630874"/>
    <w:rsid w:val="00631B4E"/>
    <w:rsid w:val="00632720"/>
    <w:rsid w:val="006337A2"/>
    <w:rsid w:val="00636209"/>
    <w:rsid w:val="00637196"/>
    <w:rsid w:val="006402C2"/>
    <w:rsid w:val="0064202D"/>
    <w:rsid w:val="006479C1"/>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26F5"/>
    <w:rsid w:val="006875F7"/>
    <w:rsid w:val="00696642"/>
    <w:rsid w:val="006966E7"/>
    <w:rsid w:val="006A13CD"/>
    <w:rsid w:val="006A22AE"/>
    <w:rsid w:val="006A248D"/>
    <w:rsid w:val="006A29D9"/>
    <w:rsid w:val="006A2F40"/>
    <w:rsid w:val="006B2E55"/>
    <w:rsid w:val="006B3351"/>
    <w:rsid w:val="006B64ED"/>
    <w:rsid w:val="006B7238"/>
    <w:rsid w:val="006B7AE4"/>
    <w:rsid w:val="006C1040"/>
    <w:rsid w:val="006C15FC"/>
    <w:rsid w:val="006C5F6E"/>
    <w:rsid w:val="006C6728"/>
    <w:rsid w:val="006C7A35"/>
    <w:rsid w:val="006D1B87"/>
    <w:rsid w:val="006D2196"/>
    <w:rsid w:val="006D324C"/>
    <w:rsid w:val="006D33B9"/>
    <w:rsid w:val="006D4C6F"/>
    <w:rsid w:val="006E2511"/>
    <w:rsid w:val="006F0D9C"/>
    <w:rsid w:val="006F3427"/>
    <w:rsid w:val="006F5056"/>
    <w:rsid w:val="00700673"/>
    <w:rsid w:val="00702871"/>
    <w:rsid w:val="00704C2F"/>
    <w:rsid w:val="00705C4F"/>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7A"/>
    <w:rsid w:val="00740A9F"/>
    <w:rsid w:val="00742852"/>
    <w:rsid w:val="0074352E"/>
    <w:rsid w:val="00747049"/>
    <w:rsid w:val="007470ED"/>
    <w:rsid w:val="00752BAD"/>
    <w:rsid w:val="00753922"/>
    <w:rsid w:val="00762CDE"/>
    <w:rsid w:val="0076659C"/>
    <w:rsid w:val="00766ED4"/>
    <w:rsid w:val="007674C1"/>
    <w:rsid w:val="00767FE1"/>
    <w:rsid w:val="00770BDA"/>
    <w:rsid w:val="007723B8"/>
    <w:rsid w:val="00774961"/>
    <w:rsid w:val="00774A0A"/>
    <w:rsid w:val="00775352"/>
    <w:rsid w:val="007804BD"/>
    <w:rsid w:val="00782E57"/>
    <w:rsid w:val="00790646"/>
    <w:rsid w:val="00793FAF"/>
    <w:rsid w:val="007955CA"/>
    <w:rsid w:val="007976B9"/>
    <w:rsid w:val="007A1535"/>
    <w:rsid w:val="007A4105"/>
    <w:rsid w:val="007A49EB"/>
    <w:rsid w:val="007A5AD4"/>
    <w:rsid w:val="007A77F0"/>
    <w:rsid w:val="007B04D0"/>
    <w:rsid w:val="007B1B0D"/>
    <w:rsid w:val="007B24E3"/>
    <w:rsid w:val="007B3305"/>
    <w:rsid w:val="007C48E9"/>
    <w:rsid w:val="007C6727"/>
    <w:rsid w:val="007D2BA6"/>
    <w:rsid w:val="007D677C"/>
    <w:rsid w:val="007D7010"/>
    <w:rsid w:val="007E3216"/>
    <w:rsid w:val="007E37A5"/>
    <w:rsid w:val="007E4B83"/>
    <w:rsid w:val="007E4F01"/>
    <w:rsid w:val="007E523F"/>
    <w:rsid w:val="007E617B"/>
    <w:rsid w:val="007E705D"/>
    <w:rsid w:val="007E7319"/>
    <w:rsid w:val="007F035F"/>
    <w:rsid w:val="007F2150"/>
    <w:rsid w:val="007F651F"/>
    <w:rsid w:val="00800B11"/>
    <w:rsid w:val="00802AC3"/>
    <w:rsid w:val="0080385F"/>
    <w:rsid w:val="00806237"/>
    <w:rsid w:val="00806F1F"/>
    <w:rsid w:val="00811621"/>
    <w:rsid w:val="00812C0A"/>
    <w:rsid w:val="008147CF"/>
    <w:rsid w:val="008158B2"/>
    <w:rsid w:val="0081590C"/>
    <w:rsid w:val="00816056"/>
    <w:rsid w:val="008161E1"/>
    <w:rsid w:val="00816FBE"/>
    <w:rsid w:val="00817256"/>
    <w:rsid w:val="008201C2"/>
    <w:rsid w:val="00820805"/>
    <w:rsid w:val="008215B2"/>
    <w:rsid w:val="00825E40"/>
    <w:rsid w:val="00830330"/>
    <w:rsid w:val="0083223D"/>
    <w:rsid w:val="0083348A"/>
    <w:rsid w:val="0083522B"/>
    <w:rsid w:val="008358DF"/>
    <w:rsid w:val="00836113"/>
    <w:rsid w:val="008371B9"/>
    <w:rsid w:val="008374F1"/>
    <w:rsid w:val="008402A4"/>
    <w:rsid w:val="0084082E"/>
    <w:rsid w:val="00841E44"/>
    <w:rsid w:val="00843985"/>
    <w:rsid w:val="00844DA9"/>
    <w:rsid w:val="00845973"/>
    <w:rsid w:val="00847A8B"/>
    <w:rsid w:val="00851B33"/>
    <w:rsid w:val="00853C6A"/>
    <w:rsid w:val="00854539"/>
    <w:rsid w:val="00854C62"/>
    <w:rsid w:val="008564E7"/>
    <w:rsid w:val="00856BB4"/>
    <w:rsid w:val="008613A1"/>
    <w:rsid w:val="0086325E"/>
    <w:rsid w:val="0086359B"/>
    <w:rsid w:val="008665CA"/>
    <w:rsid w:val="00870678"/>
    <w:rsid w:val="008715A2"/>
    <w:rsid w:val="0087566A"/>
    <w:rsid w:val="00880DB8"/>
    <w:rsid w:val="008823D7"/>
    <w:rsid w:val="00885276"/>
    <w:rsid w:val="008859D6"/>
    <w:rsid w:val="00885B95"/>
    <w:rsid w:val="00886A5E"/>
    <w:rsid w:val="00887A6A"/>
    <w:rsid w:val="0089258F"/>
    <w:rsid w:val="00893A93"/>
    <w:rsid w:val="008A07A9"/>
    <w:rsid w:val="008A45B1"/>
    <w:rsid w:val="008A7690"/>
    <w:rsid w:val="008B4E6F"/>
    <w:rsid w:val="008B55DC"/>
    <w:rsid w:val="008C265C"/>
    <w:rsid w:val="008C3536"/>
    <w:rsid w:val="008C5B8E"/>
    <w:rsid w:val="008C76D9"/>
    <w:rsid w:val="008C7A02"/>
    <w:rsid w:val="008D4DF7"/>
    <w:rsid w:val="008D5652"/>
    <w:rsid w:val="008D5A44"/>
    <w:rsid w:val="008D5CBA"/>
    <w:rsid w:val="008D74D0"/>
    <w:rsid w:val="008E1BCB"/>
    <w:rsid w:val="008E2953"/>
    <w:rsid w:val="008E3F7F"/>
    <w:rsid w:val="008E7086"/>
    <w:rsid w:val="008F0C0B"/>
    <w:rsid w:val="008F4DD1"/>
    <w:rsid w:val="008F63ED"/>
    <w:rsid w:val="00907588"/>
    <w:rsid w:val="0091019C"/>
    <w:rsid w:val="00915049"/>
    <w:rsid w:val="00915BEE"/>
    <w:rsid w:val="0092025F"/>
    <w:rsid w:val="00923655"/>
    <w:rsid w:val="009249B8"/>
    <w:rsid w:val="00926303"/>
    <w:rsid w:val="0092778A"/>
    <w:rsid w:val="0093047E"/>
    <w:rsid w:val="00931F28"/>
    <w:rsid w:val="00931F73"/>
    <w:rsid w:val="009339B2"/>
    <w:rsid w:val="00934064"/>
    <w:rsid w:val="00935345"/>
    <w:rsid w:val="00941A42"/>
    <w:rsid w:val="0094365F"/>
    <w:rsid w:val="00944C92"/>
    <w:rsid w:val="00945389"/>
    <w:rsid w:val="00945A80"/>
    <w:rsid w:val="0094627B"/>
    <w:rsid w:val="00947C76"/>
    <w:rsid w:val="00950BEC"/>
    <w:rsid w:val="00952243"/>
    <w:rsid w:val="009523A8"/>
    <w:rsid w:val="00952909"/>
    <w:rsid w:val="00953B82"/>
    <w:rsid w:val="00954665"/>
    <w:rsid w:val="009550E9"/>
    <w:rsid w:val="00956B7D"/>
    <w:rsid w:val="00960151"/>
    <w:rsid w:val="00961051"/>
    <w:rsid w:val="0096252C"/>
    <w:rsid w:val="00963376"/>
    <w:rsid w:val="00967BD0"/>
    <w:rsid w:val="00970C50"/>
    <w:rsid w:val="009715BF"/>
    <w:rsid w:val="0097234F"/>
    <w:rsid w:val="009748F3"/>
    <w:rsid w:val="00975E76"/>
    <w:rsid w:val="00981FE3"/>
    <w:rsid w:val="009858EB"/>
    <w:rsid w:val="00986513"/>
    <w:rsid w:val="009877AC"/>
    <w:rsid w:val="00987832"/>
    <w:rsid w:val="00987A8C"/>
    <w:rsid w:val="009903F4"/>
    <w:rsid w:val="00990488"/>
    <w:rsid w:val="00996ABB"/>
    <w:rsid w:val="00997332"/>
    <w:rsid w:val="009A159A"/>
    <w:rsid w:val="009A2F2E"/>
    <w:rsid w:val="009A4028"/>
    <w:rsid w:val="009A4DB0"/>
    <w:rsid w:val="009A72E2"/>
    <w:rsid w:val="009A7C16"/>
    <w:rsid w:val="009B52C8"/>
    <w:rsid w:val="009B577D"/>
    <w:rsid w:val="009B5D6C"/>
    <w:rsid w:val="009B7D8F"/>
    <w:rsid w:val="009C07FB"/>
    <w:rsid w:val="009C2AA2"/>
    <w:rsid w:val="009C393F"/>
    <w:rsid w:val="009D0496"/>
    <w:rsid w:val="009D3B5E"/>
    <w:rsid w:val="009D3E26"/>
    <w:rsid w:val="009D5055"/>
    <w:rsid w:val="009D5EF9"/>
    <w:rsid w:val="009D6401"/>
    <w:rsid w:val="009D66B0"/>
    <w:rsid w:val="009E3613"/>
    <w:rsid w:val="009E53B7"/>
    <w:rsid w:val="009E5601"/>
    <w:rsid w:val="009E5C22"/>
    <w:rsid w:val="009E5C82"/>
    <w:rsid w:val="009E61DF"/>
    <w:rsid w:val="009E6AF0"/>
    <w:rsid w:val="009F05E1"/>
    <w:rsid w:val="009F204A"/>
    <w:rsid w:val="009F285A"/>
    <w:rsid w:val="009F3CEE"/>
    <w:rsid w:val="009F58E2"/>
    <w:rsid w:val="009F6CE7"/>
    <w:rsid w:val="009F7A64"/>
    <w:rsid w:val="009F7F81"/>
    <w:rsid w:val="00A012A1"/>
    <w:rsid w:val="00A0254A"/>
    <w:rsid w:val="00A0286C"/>
    <w:rsid w:val="00A04785"/>
    <w:rsid w:val="00A10F22"/>
    <w:rsid w:val="00A14EF5"/>
    <w:rsid w:val="00A167E0"/>
    <w:rsid w:val="00A16A7F"/>
    <w:rsid w:val="00A173C7"/>
    <w:rsid w:val="00A20F31"/>
    <w:rsid w:val="00A27AF3"/>
    <w:rsid w:val="00A32F52"/>
    <w:rsid w:val="00A3402D"/>
    <w:rsid w:val="00A34811"/>
    <w:rsid w:val="00A37A24"/>
    <w:rsid w:val="00A443D3"/>
    <w:rsid w:val="00A44817"/>
    <w:rsid w:val="00A4777D"/>
    <w:rsid w:val="00A52B58"/>
    <w:rsid w:val="00A61AAE"/>
    <w:rsid w:val="00A64F25"/>
    <w:rsid w:val="00A6640C"/>
    <w:rsid w:val="00A67B75"/>
    <w:rsid w:val="00A705D7"/>
    <w:rsid w:val="00A71D24"/>
    <w:rsid w:val="00A804DC"/>
    <w:rsid w:val="00A81460"/>
    <w:rsid w:val="00A8612B"/>
    <w:rsid w:val="00A871BB"/>
    <w:rsid w:val="00A913B2"/>
    <w:rsid w:val="00A918C1"/>
    <w:rsid w:val="00A92020"/>
    <w:rsid w:val="00A925D8"/>
    <w:rsid w:val="00A9495B"/>
    <w:rsid w:val="00A94C52"/>
    <w:rsid w:val="00AA0213"/>
    <w:rsid w:val="00AA075E"/>
    <w:rsid w:val="00AA20D3"/>
    <w:rsid w:val="00AA333E"/>
    <w:rsid w:val="00AA7E03"/>
    <w:rsid w:val="00AB047F"/>
    <w:rsid w:val="00AB09FC"/>
    <w:rsid w:val="00AB16E6"/>
    <w:rsid w:val="00AB6A51"/>
    <w:rsid w:val="00AC3897"/>
    <w:rsid w:val="00AC613B"/>
    <w:rsid w:val="00AD543D"/>
    <w:rsid w:val="00AD7831"/>
    <w:rsid w:val="00AE0330"/>
    <w:rsid w:val="00AE2185"/>
    <w:rsid w:val="00AE2E3A"/>
    <w:rsid w:val="00AE37C8"/>
    <w:rsid w:val="00AE408C"/>
    <w:rsid w:val="00AE521F"/>
    <w:rsid w:val="00AE522B"/>
    <w:rsid w:val="00AE5F6A"/>
    <w:rsid w:val="00AF2BDF"/>
    <w:rsid w:val="00AF4084"/>
    <w:rsid w:val="00AF552B"/>
    <w:rsid w:val="00AF5739"/>
    <w:rsid w:val="00AF5B2C"/>
    <w:rsid w:val="00AF6259"/>
    <w:rsid w:val="00AF7AE3"/>
    <w:rsid w:val="00AF7E96"/>
    <w:rsid w:val="00B0081E"/>
    <w:rsid w:val="00B01DAD"/>
    <w:rsid w:val="00B02D5C"/>
    <w:rsid w:val="00B0466C"/>
    <w:rsid w:val="00B067F9"/>
    <w:rsid w:val="00B068AD"/>
    <w:rsid w:val="00B069EA"/>
    <w:rsid w:val="00B06B0D"/>
    <w:rsid w:val="00B06D1A"/>
    <w:rsid w:val="00B06D1B"/>
    <w:rsid w:val="00B130F0"/>
    <w:rsid w:val="00B14C2D"/>
    <w:rsid w:val="00B16314"/>
    <w:rsid w:val="00B17CE1"/>
    <w:rsid w:val="00B2217E"/>
    <w:rsid w:val="00B2298A"/>
    <w:rsid w:val="00B2380C"/>
    <w:rsid w:val="00B25E5E"/>
    <w:rsid w:val="00B303A4"/>
    <w:rsid w:val="00B31A3F"/>
    <w:rsid w:val="00B33FF0"/>
    <w:rsid w:val="00B402CB"/>
    <w:rsid w:val="00B40D4D"/>
    <w:rsid w:val="00B439CA"/>
    <w:rsid w:val="00B51DE1"/>
    <w:rsid w:val="00B53535"/>
    <w:rsid w:val="00B54E84"/>
    <w:rsid w:val="00B5531D"/>
    <w:rsid w:val="00B60993"/>
    <w:rsid w:val="00B63ACB"/>
    <w:rsid w:val="00B67D17"/>
    <w:rsid w:val="00B70C5C"/>
    <w:rsid w:val="00B73815"/>
    <w:rsid w:val="00B75566"/>
    <w:rsid w:val="00B75F83"/>
    <w:rsid w:val="00B8427C"/>
    <w:rsid w:val="00B851DE"/>
    <w:rsid w:val="00B90C46"/>
    <w:rsid w:val="00B92315"/>
    <w:rsid w:val="00B92DEF"/>
    <w:rsid w:val="00B93146"/>
    <w:rsid w:val="00B93325"/>
    <w:rsid w:val="00B970E9"/>
    <w:rsid w:val="00BA086F"/>
    <w:rsid w:val="00BA2456"/>
    <w:rsid w:val="00BA3735"/>
    <w:rsid w:val="00BA7E6D"/>
    <w:rsid w:val="00BB1936"/>
    <w:rsid w:val="00BB2570"/>
    <w:rsid w:val="00BB39E0"/>
    <w:rsid w:val="00BB3BC9"/>
    <w:rsid w:val="00BB3E59"/>
    <w:rsid w:val="00BB4E80"/>
    <w:rsid w:val="00BB5D6A"/>
    <w:rsid w:val="00BB66D1"/>
    <w:rsid w:val="00BC22E9"/>
    <w:rsid w:val="00BC7815"/>
    <w:rsid w:val="00BD017E"/>
    <w:rsid w:val="00BD0E11"/>
    <w:rsid w:val="00BD18B8"/>
    <w:rsid w:val="00BD1CF2"/>
    <w:rsid w:val="00BD263C"/>
    <w:rsid w:val="00BD27F1"/>
    <w:rsid w:val="00BD45FD"/>
    <w:rsid w:val="00BD57F2"/>
    <w:rsid w:val="00BD58E9"/>
    <w:rsid w:val="00BD7C05"/>
    <w:rsid w:val="00BE054A"/>
    <w:rsid w:val="00BE2C8F"/>
    <w:rsid w:val="00BF0526"/>
    <w:rsid w:val="00BF1536"/>
    <w:rsid w:val="00BF1687"/>
    <w:rsid w:val="00BF1FB0"/>
    <w:rsid w:val="00BF2EDA"/>
    <w:rsid w:val="00BF634B"/>
    <w:rsid w:val="00BF6968"/>
    <w:rsid w:val="00C0003C"/>
    <w:rsid w:val="00C0017F"/>
    <w:rsid w:val="00C0713F"/>
    <w:rsid w:val="00C07700"/>
    <w:rsid w:val="00C14D48"/>
    <w:rsid w:val="00C15DE5"/>
    <w:rsid w:val="00C201FE"/>
    <w:rsid w:val="00C209C4"/>
    <w:rsid w:val="00C21779"/>
    <w:rsid w:val="00C225DC"/>
    <w:rsid w:val="00C234C0"/>
    <w:rsid w:val="00C308A5"/>
    <w:rsid w:val="00C32869"/>
    <w:rsid w:val="00C33C49"/>
    <w:rsid w:val="00C34534"/>
    <w:rsid w:val="00C37A60"/>
    <w:rsid w:val="00C4129F"/>
    <w:rsid w:val="00C42336"/>
    <w:rsid w:val="00C44437"/>
    <w:rsid w:val="00C46042"/>
    <w:rsid w:val="00C46BBD"/>
    <w:rsid w:val="00C46EEB"/>
    <w:rsid w:val="00C47EAB"/>
    <w:rsid w:val="00C52E4A"/>
    <w:rsid w:val="00C54099"/>
    <w:rsid w:val="00C54B01"/>
    <w:rsid w:val="00C57E50"/>
    <w:rsid w:val="00C60456"/>
    <w:rsid w:val="00C631CF"/>
    <w:rsid w:val="00C64D7E"/>
    <w:rsid w:val="00C671F7"/>
    <w:rsid w:val="00C70BBF"/>
    <w:rsid w:val="00C812BB"/>
    <w:rsid w:val="00C82838"/>
    <w:rsid w:val="00C83CD8"/>
    <w:rsid w:val="00C84FB0"/>
    <w:rsid w:val="00C87EE3"/>
    <w:rsid w:val="00C90598"/>
    <w:rsid w:val="00C912F7"/>
    <w:rsid w:val="00C963FF"/>
    <w:rsid w:val="00CA102F"/>
    <w:rsid w:val="00CA343E"/>
    <w:rsid w:val="00CA7B89"/>
    <w:rsid w:val="00CB3849"/>
    <w:rsid w:val="00CB7895"/>
    <w:rsid w:val="00CC0241"/>
    <w:rsid w:val="00CC1040"/>
    <w:rsid w:val="00CC527F"/>
    <w:rsid w:val="00CC5505"/>
    <w:rsid w:val="00CC61B3"/>
    <w:rsid w:val="00CC63BF"/>
    <w:rsid w:val="00CD0027"/>
    <w:rsid w:val="00CD267C"/>
    <w:rsid w:val="00CD4204"/>
    <w:rsid w:val="00CE12B6"/>
    <w:rsid w:val="00CE18A1"/>
    <w:rsid w:val="00CE1A01"/>
    <w:rsid w:val="00CE33AC"/>
    <w:rsid w:val="00CE41D6"/>
    <w:rsid w:val="00CF16FB"/>
    <w:rsid w:val="00CF1A80"/>
    <w:rsid w:val="00CF3E1B"/>
    <w:rsid w:val="00CF6A28"/>
    <w:rsid w:val="00CF6EE1"/>
    <w:rsid w:val="00D0015F"/>
    <w:rsid w:val="00D00DC1"/>
    <w:rsid w:val="00D0218F"/>
    <w:rsid w:val="00D02251"/>
    <w:rsid w:val="00D05AD5"/>
    <w:rsid w:val="00D07E80"/>
    <w:rsid w:val="00D2039C"/>
    <w:rsid w:val="00D22CF6"/>
    <w:rsid w:val="00D2301C"/>
    <w:rsid w:val="00D24D66"/>
    <w:rsid w:val="00D24FD6"/>
    <w:rsid w:val="00D25E2F"/>
    <w:rsid w:val="00D26AAC"/>
    <w:rsid w:val="00D26F1B"/>
    <w:rsid w:val="00D2726C"/>
    <w:rsid w:val="00D316B3"/>
    <w:rsid w:val="00D3386F"/>
    <w:rsid w:val="00D37311"/>
    <w:rsid w:val="00D402EE"/>
    <w:rsid w:val="00D4084F"/>
    <w:rsid w:val="00D412E5"/>
    <w:rsid w:val="00D42959"/>
    <w:rsid w:val="00D429C8"/>
    <w:rsid w:val="00D44AE8"/>
    <w:rsid w:val="00D44B27"/>
    <w:rsid w:val="00D46EEA"/>
    <w:rsid w:val="00D52305"/>
    <w:rsid w:val="00D545F4"/>
    <w:rsid w:val="00D56E40"/>
    <w:rsid w:val="00D6132A"/>
    <w:rsid w:val="00D62AE8"/>
    <w:rsid w:val="00D631F2"/>
    <w:rsid w:val="00D65D79"/>
    <w:rsid w:val="00D7062D"/>
    <w:rsid w:val="00D71560"/>
    <w:rsid w:val="00D723C7"/>
    <w:rsid w:val="00D72821"/>
    <w:rsid w:val="00D74194"/>
    <w:rsid w:val="00D74B79"/>
    <w:rsid w:val="00D774D5"/>
    <w:rsid w:val="00D77CF7"/>
    <w:rsid w:val="00D77DB6"/>
    <w:rsid w:val="00D81B5E"/>
    <w:rsid w:val="00D8472F"/>
    <w:rsid w:val="00D84DCC"/>
    <w:rsid w:val="00D86EDF"/>
    <w:rsid w:val="00D92F74"/>
    <w:rsid w:val="00D93867"/>
    <w:rsid w:val="00D938B7"/>
    <w:rsid w:val="00D978F6"/>
    <w:rsid w:val="00DA1A31"/>
    <w:rsid w:val="00DA21BA"/>
    <w:rsid w:val="00DA22D8"/>
    <w:rsid w:val="00DA2DD8"/>
    <w:rsid w:val="00DA4FD8"/>
    <w:rsid w:val="00DA6BFB"/>
    <w:rsid w:val="00DB078B"/>
    <w:rsid w:val="00DB0B61"/>
    <w:rsid w:val="00DB11A4"/>
    <w:rsid w:val="00DB3EED"/>
    <w:rsid w:val="00DB46A3"/>
    <w:rsid w:val="00DB51A6"/>
    <w:rsid w:val="00DB7770"/>
    <w:rsid w:val="00DC1ECE"/>
    <w:rsid w:val="00DC58F4"/>
    <w:rsid w:val="00DD12EE"/>
    <w:rsid w:val="00DD1FBA"/>
    <w:rsid w:val="00DD27B3"/>
    <w:rsid w:val="00DD46B9"/>
    <w:rsid w:val="00DD5F37"/>
    <w:rsid w:val="00DD6020"/>
    <w:rsid w:val="00DD6246"/>
    <w:rsid w:val="00DD6CB7"/>
    <w:rsid w:val="00DD737B"/>
    <w:rsid w:val="00DE1D05"/>
    <w:rsid w:val="00DE4964"/>
    <w:rsid w:val="00DE4FC0"/>
    <w:rsid w:val="00DF0F00"/>
    <w:rsid w:val="00DF4C73"/>
    <w:rsid w:val="00DF7E16"/>
    <w:rsid w:val="00E0108A"/>
    <w:rsid w:val="00E05FAD"/>
    <w:rsid w:val="00E066A3"/>
    <w:rsid w:val="00E07D8D"/>
    <w:rsid w:val="00E10CEA"/>
    <w:rsid w:val="00E10E60"/>
    <w:rsid w:val="00E151FE"/>
    <w:rsid w:val="00E15726"/>
    <w:rsid w:val="00E22EDA"/>
    <w:rsid w:val="00E2433A"/>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2702"/>
    <w:rsid w:val="00E82E5C"/>
    <w:rsid w:val="00E86132"/>
    <w:rsid w:val="00E87F78"/>
    <w:rsid w:val="00E932EB"/>
    <w:rsid w:val="00E95EC5"/>
    <w:rsid w:val="00EA2B27"/>
    <w:rsid w:val="00EA48BD"/>
    <w:rsid w:val="00EA4945"/>
    <w:rsid w:val="00EA4BD7"/>
    <w:rsid w:val="00EA6008"/>
    <w:rsid w:val="00EB05B9"/>
    <w:rsid w:val="00EB2418"/>
    <w:rsid w:val="00EB4A58"/>
    <w:rsid w:val="00EB7446"/>
    <w:rsid w:val="00EC06E1"/>
    <w:rsid w:val="00EC1D4F"/>
    <w:rsid w:val="00EC2BDF"/>
    <w:rsid w:val="00EC3496"/>
    <w:rsid w:val="00EC400E"/>
    <w:rsid w:val="00EC4659"/>
    <w:rsid w:val="00EC64F5"/>
    <w:rsid w:val="00ED122E"/>
    <w:rsid w:val="00ED1684"/>
    <w:rsid w:val="00ED235F"/>
    <w:rsid w:val="00ED28F7"/>
    <w:rsid w:val="00ED3247"/>
    <w:rsid w:val="00ED48E3"/>
    <w:rsid w:val="00ED5854"/>
    <w:rsid w:val="00ED7076"/>
    <w:rsid w:val="00ED7355"/>
    <w:rsid w:val="00EE4E8E"/>
    <w:rsid w:val="00EE5B5A"/>
    <w:rsid w:val="00EF0D29"/>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7E2F"/>
    <w:rsid w:val="00F20D9A"/>
    <w:rsid w:val="00F23E13"/>
    <w:rsid w:val="00F24218"/>
    <w:rsid w:val="00F243F3"/>
    <w:rsid w:val="00F25732"/>
    <w:rsid w:val="00F31716"/>
    <w:rsid w:val="00F332FA"/>
    <w:rsid w:val="00F35658"/>
    <w:rsid w:val="00F441DC"/>
    <w:rsid w:val="00F44BE2"/>
    <w:rsid w:val="00F4787E"/>
    <w:rsid w:val="00F50634"/>
    <w:rsid w:val="00F6119A"/>
    <w:rsid w:val="00F617BD"/>
    <w:rsid w:val="00F62698"/>
    <w:rsid w:val="00F628DF"/>
    <w:rsid w:val="00F639D5"/>
    <w:rsid w:val="00F646A1"/>
    <w:rsid w:val="00F67C6E"/>
    <w:rsid w:val="00F70BBE"/>
    <w:rsid w:val="00F743B0"/>
    <w:rsid w:val="00F74816"/>
    <w:rsid w:val="00F7483F"/>
    <w:rsid w:val="00F75A8E"/>
    <w:rsid w:val="00F813AC"/>
    <w:rsid w:val="00F84508"/>
    <w:rsid w:val="00F87422"/>
    <w:rsid w:val="00F9276C"/>
    <w:rsid w:val="00F93ACA"/>
    <w:rsid w:val="00F978BF"/>
    <w:rsid w:val="00FA47A2"/>
    <w:rsid w:val="00FB015E"/>
    <w:rsid w:val="00FB1DD1"/>
    <w:rsid w:val="00FB3D59"/>
    <w:rsid w:val="00FB7DCD"/>
    <w:rsid w:val="00FC0CDA"/>
    <w:rsid w:val="00FC14D6"/>
    <w:rsid w:val="00FC6FFA"/>
    <w:rsid w:val="00FD2660"/>
    <w:rsid w:val="00FD52E2"/>
    <w:rsid w:val="00FE12EF"/>
    <w:rsid w:val="00FE4007"/>
    <w:rsid w:val="00FE78DA"/>
    <w:rsid w:val="00FF0D07"/>
    <w:rsid w:val="00FF1742"/>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42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5774F7"/>
    <w:rPr>
      <w:i/>
    </w:rPr>
  </w:style>
  <w:style w:type="character" w:customStyle="1" w:styleId="BodyTextChar">
    <w:name w:val="Body Text Char"/>
    <w:basedOn w:val="DefaultParagraphFont"/>
    <w:link w:val="BodyText"/>
    <w:uiPriority w:val="99"/>
    <w:rsid w:val="005774F7"/>
    <w:rPr>
      <w:rFonts w:ascii="Arial" w:hAnsi="Arial"/>
      <w:i/>
    </w:rPr>
  </w:style>
  <w:style w:type="character" w:styleId="Emphasis">
    <w:name w:val="Emphasis"/>
    <w:basedOn w:val="DefaultParagraphFont"/>
    <w:uiPriority w:val="20"/>
    <w:qFormat/>
    <w:rsid w:val="007B1B0D"/>
    <w:rPr>
      <w:i/>
      <w:iCs/>
    </w:rPr>
  </w:style>
  <w:style w:type="character" w:customStyle="1" w:styleId="Heading3Char">
    <w:name w:val="Heading 3 Char"/>
    <w:basedOn w:val="DefaultParagraphFont"/>
    <w:link w:val="Heading3"/>
    <w:uiPriority w:val="9"/>
    <w:rsid w:val="0018424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42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5774F7"/>
    <w:rPr>
      <w:i/>
    </w:rPr>
  </w:style>
  <w:style w:type="character" w:customStyle="1" w:styleId="BodyTextChar">
    <w:name w:val="Body Text Char"/>
    <w:basedOn w:val="DefaultParagraphFont"/>
    <w:link w:val="BodyText"/>
    <w:uiPriority w:val="99"/>
    <w:rsid w:val="005774F7"/>
    <w:rPr>
      <w:rFonts w:ascii="Arial" w:hAnsi="Arial"/>
      <w:i/>
    </w:rPr>
  </w:style>
  <w:style w:type="character" w:styleId="Emphasis">
    <w:name w:val="Emphasis"/>
    <w:basedOn w:val="DefaultParagraphFont"/>
    <w:uiPriority w:val="20"/>
    <w:qFormat/>
    <w:rsid w:val="007B1B0D"/>
    <w:rPr>
      <w:i/>
      <w:iCs/>
    </w:rPr>
  </w:style>
  <w:style w:type="character" w:customStyle="1" w:styleId="Heading3Char">
    <w:name w:val="Heading 3 Char"/>
    <w:basedOn w:val="DefaultParagraphFont"/>
    <w:link w:val="Heading3"/>
    <w:uiPriority w:val="9"/>
    <w:rsid w:val="0018424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39015437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827790634">
      <w:bodyDiv w:val="1"/>
      <w:marLeft w:val="0"/>
      <w:marRight w:val="0"/>
      <w:marTop w:val="0"/>
      <w:marBottom w:val="0"/>
      <w:divBdr>
        <w:top w:val="none" w:sz="0" w:space="0" w:color="auto"/>
        <w:left w:val="none" w:sz="0" w:space="0" w:color="auto"/>
        <w:bottom w:val="none" w:sz="0" w:space="0" w:color="auto"/>
        <w:right w:val="none" w:sz="0" w:space="0" w:color="auto"/>
      </w:divBdr>
      <w:divsChild>
        <w:div w:id="303704891">
          <w:marLeft w:val="547"/>
          <w:marRight w:val="0"/>
          <w:marTop w:val="180"/>
          <w:marBottom w:val="0"/>
          <w:divBdr>
            <w:top w:val="none" w:sz="0" w:space="0" w:color="auto"/>
            <w:left w:val="none" w:sz="0" w:space="0" w:color="auto"/>
            <w:bottom w:val="none" w:sz="0" w:space="0" w:color="auto"/>
            <w:right w:val="none" w:sz="0" w:space="0" w:color="auto"/>
          </w:divBdr>
        </w:div>
        <w:div w:id="9063053">
          <w:marLeft w:val="547"/>
          <w:marRight w:val="0"/>
          <w:marTop w:val="180"/>
          <w:marBottom w:val="0"/>
          <w:divBdr>
            <w:top w:val="none" w:sz="0" w:space="0" w:color="auto"/>
            <w:left w:val="none" w:sz="0" w:space="0" w:color="auto"/>
            <w:bottom w:val="none" w:sz="0" w:space="0" w:color="auto"/>
            <w:right w:val="none" w:sz="0" w:space="0" w:color="auto"/>
          </w:divBdr>
        </w:div>
        <w:div w:id="1920560576">
          <w:marLeft w:val="547"/>
          <w:marRight w:val="0"/>
          <w:marTop w:val="180"/>
          <w:marBottom w:val="0"/>
          <w:divBdr>
            <w:top w:val="none" w:sz="0" w:space="0" w:color="auto"/>
            <w:left w:val="none" w:sz="0" w:space="0" w:color="auto"/>
            <w:bottom w:val="none" w:sz="0" w:space="0" w:color="auto"/>
            <w:right w:val="none" w:sz="0" w:space="0" w:color="auto"/>
          </w:divBdr>
        </w:div>
        <w:div w:id="775637358">
          <w:marLeft w:val="547"/>
          <w:marRight w:val="0"/>
          <w:marTop w:val="180"/>
          <w:marBottom w:val="0"/>
          <w:divBdr>
            <w:top w:val="none" w:sz="0" w:space="0" w:color="auto"/>
            <w:left w:val="none" w:sz="0" w:space="0" w:color="auto"/>
            <w:bottom w:val="none" w:sz="0" w:space="0" w:color="auto"/>
            <w:right w:val="none" w:sz="0" w:space="0" w:color="auto"/>
          </w:divBdr>
        </w:div>
        <w:div w:id="1173299982">
          <w:marLeft w:val="547"/>
          <w:marRight w:val="0"/>
          <w:marTop w:val="180"/>
          <w:marBottom w:val="0"/>
          <w:divBdr>
            <w:top w:val="none" w:sz="0" w:space="0" w:color="auto"/>
            <w:left w:val="none" w:sz="0" w:space="0" w:color="auto"/>
            <w:bottom w:val="none" w:sz="0" w:space="0" w:color="auto"/>
            <w:right w:val="none" w:sz="0" w:space="0" w:color="auto"/>
          </w:divBdr>
        </w:div>
        <w:div w:id="2017491656">
          <w:marLeft w:val="547"/>
          <w:marRight w:val="0"/>
          <w:marTop w:val="180"/>
          <w:marBottom w:val="0"/>
          <w:divBdr>
            <w:top w:val="none" w:sz="0" w:space="0" w:color="auto"/>
            <w:left w:val="none" w:sz="0" w:space="0" w:color="auto"/>
            <w:bottom w:val="none" w:sz="0" w:space="0" w:color="auto"/>
            <w:right w:val="none" w:sz="0" w:space="0" w:color="auto"/>
          </w:divBdr>
        </w:div>
        <w:div w:id="1814978102">
          <w:marLeft w:val="547"/>
          <w:marRight w:val="0"/>
          <w:marTop w:val="180"/>
          <w:marBottom w:val="0"/>
          <w:divBdr>
            <w:top w:val="none" w:sz="0" w:space="0" w:color="auto"/>
            <w:left w:val="none" w:sz="0" w:space="0" w:color="auto"/>
            <w:bottom w:val="none" w:sz="0" w:space="0" w:color="auto"/>
            <w:right w:val="none" w:sz="0" w:space="0" w:color="auto"/>
          </w:divBdr>
        </w:div>
        <w:div w:id="166865493">
          <w:marLeft w:val="547"/>
          <w:marRight w:val="0"/>
          <w:marTop w:val="180"/>
          <w:marBottom w:val="0"/>
          <w:divBdr>
            <w:top w:val="none" w:sz="0" w:space="0" w:color="auto"/>
            <w:left w:val="none" w:sz="0" w:space="0" w:color="auto"/>
            <w:bottom w:val="none" w:sz="0" w:space="0" w:color="auto"/>
            <w:right w:val="none" w:sz="0" w:space="0" w:color="auto"/>
          </w:divBdr>
        </w:div>
        <w:div w:id="1517891672">
          <w:marLeft w:val="547"/>
          <w:marRight w:val="0"/>
          <w:marTop w:val="18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288588330">
      <w:bodyDiv w:val="1"/>
      <w:marLeft w:val="0"/>
      <w:marRight w:val="0"/>
      <w:marTop w:val="0"/>
      <w:marBottom w:val="0"/>
      <w:divBdr>
        <w:top w:val="none" w:sz="0" w:space="0" w:color="auto"/>
        <w:left w:val="none" w:sz="0" w:space="0" w:color="auto"/>
        <w:bottom w:val="none" w:sz="0" w:space="0" w:color="auto"/>
        <w:right w:val="none" w:sz="0" w:space="0" w:color="auto"/>
      </w:divBdr>
      <w:divsChild>
        <w:div w:id="1388800076">
          <w:marLeft w:val="1166"/>
          <w:marRight w:val="0"/>
          <w:marTop w:val="60"/>
          <w:marBottom w:val="0"/>
          <w:divBdr>
            <w:top w:val="none" w:sz="0" w:space="0" w:color="auto"/>
            <w:left w:val="none" w:sz="0" w:space="0" w:color="auto"/>
            <w:bottom w:val="none" w:sz="0" w:space="0" w:color="auto"/>
            <w:right w:val="none" w:sz="0" w:space="0" w:color="auto"/>
          </w:divBdr>
        </w:div>
        <w:div w:id="1384870358">
          <w:marLeft w:val="1166"/>
          <w:marRight w:val="0"/>
          <w:marTop w:val="120"/>
          <w:marBottom w:val="0"/>
          <w:divBdr>
            <w:top w:val="none" w:sz="0" w:space="0" w:color="auto"/>
            <w:left w:val="none" w:sz="0" w:space="0" w:color="auto"/>
            <w:bottom w:val="none" w:sz="0" w:space="0" w:color="auto"/>
            <w:right w:val="none" w:sz="0" w:space="0" w:color="auto"/>
          </w:divBdr>
        </w:div>
      </w:divsChild>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858813401">
      <w:bodyDiv w:val="1"/>
      <w:marLeft w:val="0"/>
      <w:marRight w:val="0"/>
      <w:marTop w:val="0"/>
      <w:marBottom w:val="0"/>
      <w:divBdr>
        <w:top w:val="none" w:sz="0" w:space="0" w:color="auto"/>
        <w:left w:val="none" w:sz="0" w:space="0" w:color="auto"/>
        <w:bottom w:val="none" w:sz="0" w:space="0" w:color="auto"/>
        <w:right w:val="none" w:sz="0" w:space="0" w:color="auto"/>
      </w:divBdr>
      <w:divsChild>
        <w:div w:id="351147148">
          <w:marLeft w:val="547"/>
          <w:marRight w:val="0"/>
          <w:marTop w:val="180"/>
          <w:marBottom w:val="0"/>
          <w:divBdr>
            <w:top w:val="none" w:sz="0" w:space="0" w:color="auto"/>
            <w:left w:val="none" w:sz="0" w:space="0" w:color="auto"/>
            <w:bottom w:val="none" w:sz="0" w:space="0" w:color="auto"/>
            <w:right w:val="none" w:sz="0" w:space="0" w:color="auto"/>
          </w:divBdr>
        </w:div>
        <w:div w:id="68354837">
          <w:marLeft w:val="547"/>
          <w:marRight w:val="0"/>
          <w:marTop w:val="180"/>
          <w:marBottom w:val="0"/>
          <w:divBdr>
            <w:top w:val="none" w:sz="0" w:space="0" w:color="auto"/>
            <w:left w:val="none" w:sz="0" w:space="0" w:color="auto"/>
            <w:bottom w:val="none" w:sz="0" w:space="0" w:color="auto"/>
            <w:right w:val="none" w:sz="0" w:space="0" w:color="auto"/>
          </w:divBdr>
        </w:div>
        <w:div w:id="1396389908">
          <w:marLeft w:val="547"/>
          <w:marRight w:val="0"/>
          <w:marTop w:val="180"/>
          <w:marBottom w:val="0"/>
          <w:divBdr>
            <w:top w:val="none" w:sz="0" w:space="0" w:color="auto"/>
            <w:left w:val="none" w:sz="0" w:space="0" w:color="auto"/>
            <w:bottom w:val="none" w:sz="0" w:space="0" w:color="auto"/>
            <w:right w:val="none" w:sz="0" w:space="0" w:color="auto"/>
          </w:divBdr>
        </w:div>
        <w:div w:id="704645985">
          <w:marLeft w:val="547"/>
          <w:marRight w:val="0"/>
          <w:marTop w:val="180"/>
          <w:marBottom w:val="0"/>
          <w:divBdr>
            <w:top w:val="none" w:sz="0" w:space="0" w:color="auto"/>
            <w:left w:val="none" w:sz="0" w:space="0" w:color="auto"/>
            <w:bottom w:val="none" w:sz="0" w:space="0" w:color="auto"/>
            <w:right w:val="none" w:sz="0" w:space="0" w:color="auto"/>
          </w:divBdr>
        </w:div>
        <w:div w:id="282545733">
          <w:marLeft w:val="547"/>
          <w:marRight w:val="0"/>
          <w:marTop w:val="180"/>
          <w:marBottom w:val="0"/>
          <w:divBdr>
            <w:top w:val="none" w:sz="0" w:space="0" w:color="auto"/>
            <w:left w:val="none" w:sz="0" w:space="0" w:color="auto"/>
            <w:bottom w:val="none" w:sz="0" w:space="0" w:color="auto"/>
            <w:right w:val="none" w:sz="0" w:space="0" w:color="auto"/>
          </w:divBdr>
        </w:div>
        <w:div w:id="43214245">
          <w:marLeft w:val="547"/>
          <w:marRight w:val="0"/>
          <w:marTop w:val="180"/>
          <w:marBottom w:val="0"/>
          <w:divBdr>
            <w:top w:val="none" w:sz="0" w:space="0" w:color="auto"/>
            <w:left w:val="none" w:sz="0" w:space="0" w:color="auto"/>
            <w:bottom w:val="none" w:sz="0" w:space="0" w:color="auto"/>
            <w:right w:val="none" w:sz="0" w:space="0" w:color="auto"/>
          </w:divBdr>
        </w:div>
        <w:div w:id="1260870126">
          <w:marLeft w:val="547"/>
          <w:marRight w:val="0"/>
          <w:marTop w:val="180"/>
          <w:marBottom w:val="0"/>
          <w:divBdr>
            <w:top w:val="none" w:sz="0" w:space="0" w:color="auto"/>
            <w:left w:val="none" w:sz="0" w:space="0" w:color="auto"/>
            <w:bottom w:val="none" w:sz="0" w:space="0" w:color="auto"/>
            <w:right w:val="none" w:sz="0" w:space="0" w:color="auto"/>
          </w:divBdr>
        </w:div>
        <w:div w:id="1466503552">
          <w:marLeft w:val="547"/>
          <w:marRight w:val="0"/>
          <w:marTop w:val="180"/>
          <w:marBottom w:val="0"/>
          <w:divBdr>
            <w:top w:val="none" w:sz="0" w:space="0" w:color="auto"/>
            <w:left w:val="none" w:sz="0" w:space="0" w:color="auto"/>
            <w:bottom w:val="none" w:sz="0" w:space="0" w:color="auto"/>
            <w:right w:val="none" w:sz="0" w:space="0" w:color="auto"/>
          </w:divBdr>
        </w:div>
        <w:div w:id="424542795">
          <w:marLeft w:val="547"/>
          <w:marRight w:val="0"/>
          <w:marTop w:val="180"/>
          <w:marBottom w:val="0"/>
          <w:divBdr>
            <w:top w:val="none" w:sz="0" w:space="0" w:color="auto"/>
            <w:left w:val="none" w:sz="0" w:space="0" w:color="auto"/>
            <w:bottom w:val="none" w:sz="0" w:space="0" w:color="auto"/>
            <w:right w:val="none" w:sz="0" w:space="0" w:color="auto"/>
          </w:divBdr>
        </w:div>
      </w:divsChild>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21412549">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DD72F-9A3E-444D-96E1-A70B3465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7</cp:revision>
  <cp:lastPrinted>2015-03-03T17:24:00Z</cp:lastPrinted>
  <dcterms:created xsi:type="dcterms:W3CDTF">2016-07-05T09:43:00Z</dcterms:created>
  <dcterms:modified xsi:type="dcterms:W3CDTF">2016-12-04T10:42:00Z</dcterms:modified>
</cp:coreProperties>
</file>