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BAE" w:rsidRDefault="00307BAE" w:rsidP="007A49EB">
      <w:pPr>
        <w:jc w:val="center"/>
        <w:rPr>
          <w:b/>
        </w:rPr>
      </w:pPr>
      <w:r>
        <w:rPr>
          <w:b/>
          <w:noProof/>
        </w:rPr>
        <w:drawing>
          <wp:inline distT="0" distB="0" distL="0" distR="0" wp14:anchorId="64FE8CE1" wp14:editId="146F89AE">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8">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CF6EE1" w:rsidRPr="007A49EB" w:rsidRDefault="00F50634" w:rsidP="007A49EB">
      <w:pPr>
        <w:jc w:val="center"/>
        <w:rPr>
          <w:b/>
        </w:rPr>
      </w:pPr>
      <w:r w:rsidRPr="007A49EB">
        <w:rPr>
          <w:b/>
        </w:rPr>
        <w:t>Society for Technical Communication</w:t>
      </w:r>
    </w:p>
    <w:p w:rsidR="00F50634" w:rsidRPr="007A49EB" w:rsidRDefault="00D66502" w:rsidP="007A49EB">
      <w:pPr>
        <w:jc w:val="center"/>
        <w:rPr>
          <w:b/>
        </w:rPr>
      </w:pPr>
      <w:r>
        <w:rPr>
          <w:b/>
        </w:rPr>
        <w:t>Annual Business</w:t>
      </w:r>
      <w:r w:rsidR="00F25732" w:rsidRPr="007A49EB">
        <w:rPr>
          <w:b/>
        </w:rPr>
        <w:t xml:space="preserve"> Meeting</w:t>
      </w:r>
    </w:p>
    <w:p w:rsidR="00D66502" w:rsidRDefault="00BB5D2C" w:rsidP="007A49EB">
      <w:pPr>
        <w:jc w:val="center"/>
        <w:rPr>
          <w:b/>
        </w:rPr>
      </w:pPr>
      <w:r>
        <w:rPr>
          <w:b/>
        </w:rPr>
        <w:t>Anaheim Marriott, Grand Ballroom F</w:t>
      </w:r>
    </w:p>
    <w:p w:rsidR="00F50634" w:rsidRPr="007A49EB" w:rsidRDefault="00BB5D2C" w:rsidP="007A49EB">
      <w:pPr>
        <w:jc w:val="center"/>
        <w:rPr>
          <w:b/>
        </w:rPr>
      </w:pPr>
      <w:r>
        <w:rPr>
          <w:b/>
        </w:rPr>
        <w:t>16</w:t>
      </w:r>
      <w:r w:rsidR="00BD198D">
        <w:rPr>
          <w:b/>
        </w:rPr>
        <w:t xml:space="preserve"> </w:t>
      </w:r>
      <w:r w:rsidR="00D66502">
        <w:rPr>
          <w:b/>
        </w:rPr>
        <w:t>May 201</w:t>
      </w:r>
      <w:r>
        <w:rPr>
          <w:b/>
        </w:rPr>
        <w:t>6</w:t>
      </w:r>
      <w:r w:rsidR="00E946BD">
        <w:rPr>
          <w:b/>
        </w:rPr>
        <w:t xml:space="preserve"> 5:00-</w:t>
      </w:r>
      <w:r w:rsidR="002670A2">
        <w:rPr>
          <w:b/>
        </w:rPr>
        <w:t>6</w:t>
      </w:r>
      <w:r w:rsidR="00C776F8">
        <w:rPr>
          <w:b/>
        </w:rPr>
        <w:t xml:space="preserve">:00 PM </w:t>
      </w:r>
      <w:r>
        <w:rPr>
          <w:b/>
        </w:rPr>
        <w:t>PD</w:t>
      </w:r>
      <w:r w:rsidR="00BD198D">
        <w:rPr>
          <w:b/>
        </w:rPr>
        <w:t>T</w:t>
      </w:r>
    </w:p>
    <w:p w:rsidR="00F50634" w:rsidRDefault="00F50634" w:rsidP="007B3305">
      <w:pPr>
        <w:pStyle w:val="Heading1"/>
      </w:pPr>
      <w:r>
        <w:t>Call to Order</w:t>
      </w:r>
    </w:p>
    <w:p w:rsidR="00F51D9B" w:rsidRDefault="00B27D37" w:rsidP="00D66502">
      <w:r>
        <w:t>Mr. Bernard Aschwanden</w:t>
      </w:r>
      <w:r w:rsidR="00314212">
        <w:t>, STC President,</w:t>
      </w:r>
      <w:r w:rsidR="00D66502" w:rsidRPr="00D66502">
        <w:t xml:space="preserve"> called the meeting to order at </w:t>
      </w:r>
      <w:r w:rsidR="001C4F01">
        <w:t>5:0</w:t>
      </w:r>
      <w:r w:rsidR="00073A32">
        <w:t>2</w:t>
      </w:r>
      <w:r w:rsidR="00D66502" w:rsidRPr="00D66502">
        <w:t xml:space="preserve"> </w:t>
      </w:r>
      <w:r w:rsidR="00D66502">
        <w:t xml:space="preserve">PM </w:t>
      </w:r>
      <w:r>
        <w:t>PD</w:t>
      </w:r>
      <w:r w:rsidR="00BD198D">
        <w:t>T</w:t>
      </w:r>
      <w:r w:rsidR="00F51D9B">
        <w:t>.</w:t>
      </w:r>
    </w:p>
    <w:p w:rsidR="00D66502" w:rsidRDefault="007D159E" w:rsidP="00D66502">
      <w:r>
        <w:t>A quorum was established.</w:t>
      </w:r>
    </w:p>
    <w:p w:rsidR="006B68FE" w:rsidRDefault="006B68FE" w:rsidP="006B68FE">
      <w:pPr>
        <w:pStyle w:val="Heading1"/>
      </w:pPr>
      <w:r>
        <w:t>Adoption of the Rules</w:t>
      </w:r>
    </w:p>
    <w:p w:rsidR="00F51D9B" w:rsidRDefault="00314212" w:rsidP="00F51D9B">
      <w:r>
        <w:t xml:space="preserve">Mr. </w:t>
      </w:r>
      <w:r w:rsidR="00481D34">
        <w:t xml:space="preserve">Robert </w:t>
      </w:r>
      <w:proofErr w:type="spellStart"/>
      <w:r w:rsidR="00481D34">
        <w:t>Duitsman</w:t>
      </w:r>
      <w:proofErr w:type="spellEnd"/>
      <w:r w:rsidR="00F51D9B">
        <w:t xml:space="preserve">, </w:t>
      </w:r>
      <w:r w:rsidR="00FD5DBF">
        <w:t xml:space="preserve">PRP, </w:t>
      </w:r>
      <w:r w:rsidR="00F51D9B">
        <w:t xml:space="preserve">Parliamentarian, informed the membership of the rules of the meeting. Speakers will be timed. The chair has named </w:t>
      </w:r>
      <w:r w:rsidR="00D821D6">
        <w:t>Mr. James Cameron</w:t>
      </w:r>
      <w:r w:rsidR="00F51D9B">
        <w:t xml:space="preserve"> to serve as timekeeper. The microphones on the floor are to be used if any members have comments so that they may be recognized by the chair. All cell phones and other electronic devices should be turned off or set to silent.</w:t>
      </w:r>
    </w:p>
    <w:p w:rsidR="00F51D9B" w:rsidRDefault="00F51D9B" w:rsidP="00F51D9B">
      <w:r>
        <w:t>Under New York State law and the Society's current bylaws, the voting members of the Society are charged with the responsibility of electing directors and officers to manage the affairs of the Society. Motions from the floor dealing with Society management will be ruled out of order for the purposes of this meeting.</w:t>
      </w:r>
    </w:p>
    <w:p w:rsidR="00D77D6D" w:rsidRDefault="00D77D6D" w:rsidP="00F51D9B">
      <w:r>
        <w:t>The rules for the meeting were adopted without objection from the membership.</w:t>
      </w:r>
    </w:p>
    <w:p w:rsidR="00244BA9" w:rsidRDefault="00244BA9" w:rsidP="00F51D9B">
      <w:pPr>
        <w:pStyle w:val="Heading1"/>
      </w:pPr>
      <w:r>
        <w:t>Agenda</w:t>
      </w:r>
    </w:p>
    <w:p w:rsidR="00244BA9" w:rsidRPr="00244BA9" w:rsidRDefault="00244BA9" w:rsidP="00244BA9">
      <w:pPr>
        <w:pStyle w:val="ListParagraph"/>
        <w:numPr>
          <w:ilvl w:val="0"/>
          <w:numId w:val="22"/>
        </w:numPr>
      </w:pPr>
      <w:r w:rsidRPr="00244BA9">
        <w:t>Call to Order</w:t>
      </w:r>
      <w:r w:rsidRPr="00244BA9">
        <w:tab/>
      </w:r>
      <w:r w:rsidRPr="00244BA9">
        <w:tab/>
      </w:r>
      <w:r w:rsidRPr="00244BA9">
        <w:tab/>
      </w:r>
      <w:r w:rsidRPr="00244BA9">
        <w:tab/>
      </w:r>
      <w:r w:rsidRPr="00244BA9">
        <w:tab/>
      </w:r>
      <w:r w:rsidR="00D46146">
        <w:t>Bernard Aschwanden</w:t>
      </w:r>
      <w:r w:rsidRPr="00244BA9">
        <w:t>, President</w:t>
      </w:r>
    </w:p>
    <w:p w:rsidR="00244BA9" w:rsidRDefault="00244BA9" w:rsidP="00244BA9">
      <w:pPr>
        <w:pStyle w:val="ListParagraph"/>
        <w:numPr>
          <w:ilvl w:val="0"/>
          <w:numId w:val="22"/>
        </w:numPr>
      </w:pPr>
      <w:r w:rsidRPr="00244BA9">
        <w:t>Establishment of the Quorum</w:t>
      </w:r>
      <w:r w:rsidRPr="00244BA9">
        <w:tab/>
      </w:r>
      <w:r w:rsidRPr="00244BA9">
        <w:tab/>
      </w:r>
      <w:r w:rsidRPr="00244BA9">
        <w:tab/>
        <w:t>Alyssa Fox, Secretary</w:t>
      </w:r>
    </w:p>
    <w:p w:rsidR="00244BA9" w:rsidRPr="00244BA9" w:rsidRDefault="00244BA9" w:rsidP="00244BA9">
      <w:pPr>
        <w:pStyle w:val="ListParagraph"/>
        <w:numPr>
          <w:ilvl w:val="0"/>
          <w:numId w:val="22"/>
        </w:numPr>
      </w:pPr>
      <w:r w:rsidRPr="00244BA9">
        <w:t>Adoption of the Rules</w:t>
      </w:r>
      <w:r w:rsidRPr="00244BA9">
        <w:tab/>
      </w:r>
      <w:r w:rsidRPr="00244BA9">
        <w:tab/>
      </w:r>
      <w:r w:rsidRPr="00244BA9">
        <w:tab/>
      </w:r>
      <w:r w:rsidRPr="00244BA9">
        <w:tab/>
      </w:r>
      <w:r w:rsidR="00D46146">
        <w:t xml:space="preserve">Robert </w:t>
      </w:r>
      <w:proofErr w:type="spellStart"/>
      <w:r w:rsidR="00D46146">
        <w:t>Duitsman</w:t>
      </w:r>
      <w:proofErr w:type="spellEnd"/>
      <w:r w:rsidRPr="00244BA9">
        <w:t>, PRP, Parliamentarian</w:t>
      </w:r>
    </w:p>
    <w:p w:rsidR="00244BA9" w:rsidRPr="00244BA9" w:rsidRDefault="00244BA9" w:rsidP="00244BA9"/>
    <w:p w:rsidR="00244BA9" w:rsidRPr="00244BA9" w:rsidRDefault="00244BA9" w:rsidP="00244BA9">
      <w:pPr>
        <w:pStyle w:val="ListParagraph"/>
        <w:numPr>
          <w:ilvl w:val="0"/>
          <w:numId w:val="22"/>
        </w:numPr>
      </w:pPr>
      <w:r w:rsidRPr="00244BA9">
        <w:t>Adoption of the Agenda</w:t>
      </w:r>
      <w:r w:rsidRPr="00244BA9">
        <w:tab/>
      </w:r>
      <w:r w:rsidRPr="00244BA9">
        <w:tab/>
      </w:r>
      <w:r w:rsidRPr="00244BA9">
        <w:tab/>
      </w:r>
      <w:r w:rsidR="00EB0EF3">
        <w:t>Bernard Aschwanden</w:t>
      </w:r>
    </w:p>
    <w:p w:rsidR="00244BA9" w:rsidRPr="00244BA9" w:rsidRDefault="00244BA9" w:rsidP="00244BA9">
      <w:pPr>
        <w:pStyle w:val="ListParagraph"/>
        <w:numPr>
          <w:ilvl w:val="0"/>
          <w:numId w:val="22"/>
        </w:numPr>
      </w:pPr>
      <w:r>
        <w:t>Readin</w:t>
      </w:r>
      <w:r w:rsidRPr="00244BA9">
        <w:t>g of the Minutes</w:t>
      </w:r>
      <w:r w:rsidRPr="00244BA9">
        <w:tab/>
      </w:r>
      <w:r w:rsidRPr="00244BA9">
        <w:tab/>
      </w:r>
      <w:r w:rsidRPr="00244BA9">
        <w:tab/>
        <w:t>Alyssa Fox</w:t>
      </w:r>
    </w:p>
    <w:p w:rsidR="00244BA9" w:rsidRDefault="00244BA9" w:rsidP="00244BA9">
      <w:pPr>
        <w:pStyle w:val="ListParagraph"/>
        <w:numPr>
          <w:ilvl w:val="0"/>
          <w:numId w:val="22"/>
        </w:numPr>
      </w:pPr>
      <w:r w:rsidRPr="00244BA9">
        <w:t xml:space="preserve">President’s </w:t>
      </w:r>
      <w:r w:rsidR="00283D80">
        <w:t>2015-2016</w:t>
      </w:r>
      <w:r w:rsidRPr="00244BA9">
        <w:t xml:space="preserve">  Report</w:t>
      </w:r>
      <w:r w:rsidRPr="00244BA9">
        <w:tab/>
      </w:r>
      <w:r w:rsidRPr="00244BA9">
        <w:tab/>
      </w:r>
      <w:r w:rsidR="00283D80">
        <w:t>Bernard Aschwanden</w:t>
      </w:r>
    </w:p>
    <w:p w:rsidR="004A644A" w:rsidRPr="00244BA9" w:rsidRDefault="004A644A" w:rsidP="004A644A">
      <w:pPr>
        <w:pStyle w:val="ListParagraph"/>
        <w:numPr>
          <w:ilvl w:val="0"/>
          <w:numId w:val="22"/>
        </w:numPr>
      </w:pPr>
      <w:r w:rsidRPr="00244BA9">
        <w:t>Treasurer’s Report</w:t>
      </w:r>
      <w:r w:rsidRPr="00244BA9">
        <w:tab/>
      </w:r>
      <w:r w:rsidRPr="00244BA9">
        <w:tab/>
      </w:r>
      <w:r w:rsidRPr="00244BA9">
        <w:tab/>
      </w:r>
      <w:r w:rsidRPr="00244BA9">
        <w:tab/>
        <w:t>Jane Wilson</w:t>
      </w:r>
    </w:p>
    <w:p w:rsidR="00244BA9" w:rsidRDefault="00244BA9" w:rsidP="00244BA9">
      <w:pPr>
        <w:pStyle w:val="ListParagraph"/>
        <w:numPr>
          <w:ilvl w:val="0"/>
          <w:numId w:val="22"/>
        </w:numPr>
      </w:pPr>
      <w:r w:rsidRPr="00244BA9">
        <w:t>Introduction of Outgoing Board</w:t>
      </w:r>
      <w:r w:rsidRPr="00244BA9">
        <w:tab/>
      </w:r>
      <w:r w:rsidRPr="00244BA9">
        <w:tab/>
      </w:r>
      <w:r w:rsidR="00283D80">
        <w:t>Bernard Aschwanden</w:t>
      </w:r>
    </w:p>
    <w:p w:rsidR="004A644A" w:rsidRPr="00244BA9" w:rsidRDefault="004A644A" w:rsidP="00244BA9">
      <w:pPr>
        <w:pStyle w:val="ListParagraph"/>
        <w:numPr>
          <w:ilvl w:val="0"/>
          <w:numId w:val="22"/>
        </w:numPr>
      </w:pPr>
      <w:r>
        <w:t>Business from 2015 Annual Meeting</w:t>
      </w:r>
      <w:r>
        <w:tab/>
      </w:r>
      <w:r>
        <w:tab/>
        <w:t>Bernard Aschwanden</w:t>
      </w:r>
    </w:p>
    <w:p w:rsidR="00244BA9" w:rsidRPr="00244BA9" w:rsidRDefault="00244BA9" w:rsidP="00810C4A">
      <w:pPr>
        <w:pStyle w:val="ListParagraph"/>
        <w:numPr>
          <w:ilvl w:val="0"/>
          <w:numId w:val="22"/>
        </w:numPr>
      </w:pPr>
      <w:r w:rsidRPr="00244BA9">
        <w:t>Nominating Committee Report</w:t>
      </w:r>
      <w:r w:rsidRPr="00244BA9">
        <w:tab/>
      </w:r>
      <w:r w:rsidRPr="00244BA9">
        <w:tab/>
      </w:r>
      <w:r w:rsidR="00283D80">
        <w:t>Alan Houser</w:t>
      </w:r>
    </w:p>
    <w:p w:rsidR="00244BA9" w:rsidRPr="00244BA9" w:rsidRDefault="00244BA9" w:rsidP="00244BA9">
      <w:pPr>
        <w:pStyle w:val="ListParagraph"/>
        <w:numPr>
          <w:ilvl w:val="0"/>
          <w:numId w:val="22"/>
        </w:numPr>
      </w:pPr>
      <w:r w:rsidRPr="00244BA9">
        <w:t xml:space="preserve">Installation of the </w:t>
      </w:r>
      <w:r w:rsidR="00283D80">
        <w:t>2016-2017</w:t>
      </w:r>
      <w:r w:rsidRPr="00244BA9">
        <w:t xml:space="preserve"> President</w:t>
      </w:r>
      <w:r w:rsidRPr="00244BA9">
        <w:tab/>
      </w:r>
      <w:r w:rsidR="00283D80">
        <w:t>Bernard Aschwanden</w:t>
      </w:r>
    </w:p>
    <w:p w:rsidR="00244BA9" w:rsidRPr="00244BA9" w:rsidRDefault="00244BA9" w:rsidP="00244BA9">
      <w:pPr>
        <w:pStyle w:val="ListParagraph"/>
        <w:numPr>
          <w:ilvl w:val="0"/>
          <w:numId w:val="22"/>
        </w:numPr>
      </w:pPr>
      <w:r w:rsidRPr="00244BA9">
        <w:t>Introduction of Incoming Board</w:t>
      </w:r>
      <w:r w:rsidRPr="00244BA9">
        <w:tab/>
      </w:r>
      <w:r w:rsidRPr="00244BA9">
        <w:tab/>
      </w:r>
      <w:r w:rsidR="00283D80">
        <w:t>Adriane Hunt</w:t>
      </w:r>
    </w:p>
    <w:p w:rsidR="00244BA9" w:rsidRPr="00244BA9" w:rsidRDefault="00244BA9" w:rsidP="00244BA9">
      <w:pPr>
        <w:pStyle w:val="ListParagraph"/>
        <w:numPr>
          <w:ilvl w:val="0"/>
          <w:numId w:val="22"/>
        </w:numPr>
      </w:pPr>
      <w:r>
        <w:t>Pr</w:t>
      </w:r>
      <w:r w:rsidRPr="00244BA9">
        <w:t xml:space="preserve">esident’s Address </w:t>
      </w:r>
      <w:r w:rsidR="00283D80">
        <w:t>2016-2017</w:t>
      </w:r>
      <w:r w:rsidRPr="00244BA9">
        <w:tab/>
      </w:r>
      <w:r w:rsidRPr="00244BA9">
        <w:tab/>
      </w:r>
      <w:r w:rsidR="00283D80">
        <w:t>Adriane Hunt</w:t>
      </w:r>
      <w:r w:rsidRPr="00244BA9">
        <w:tab/>
      </w:r>
      <w:r w:rsidRPr="00244BA9">
        <w:tab/>
      </w:r>
    </w:p>
    <w:p w:rsidR="00244BA9" w:rsidRPr="00244BA9" w:rsidRDefault="00244BA9" w:rsidP="00244BA9">
      <w:pPr>
        <w:pStyle w:val="ListParagraph"/>
        <w:numPr>
          <w:ilvl w:val="0"/>
          <w:numId w:val="22"/>
        </w:numPr>
      </w:pPr>
      <w:r w:rsidRPr="00244BA9">
        <w:t>New Business</w:t>
      </w:r>
      <w:r w:rsidRPr="00244BA9">
        <w:tab/>
      </w:r>
      <w:r w:rsidRPr="00244BA9">
        <w:tab/>
      </w:r>
      <w:r w:rsidRPr="00244BA9">
        <w:tab/>
      </w:r>
      <w:r w:rsidRPr="00244BA9">
        <w:tab/>
      </w:r>
      <w:r w:rsidRPr="00244BA9">
        <w:tab/>
      </w:r>
      <w:r w:rsidR="00283D80">
        <w:t>Adriane Hunt</w:t>
      </w:r>
    </w:p>
    <w:p w:rsidR="00244BA9" w:rsidRPr="00244BA9" w:rsidRDefault="00244BA9" w:rsidP="00244BA9">
      <w:pPr>
        <w:pStyle w:val="ListParagraph"/>
        <w:numPr>
          <w:ilvl w:val="0"/>
          <w:numId w:val="22"/>
        </w:numPr>
      </w:pPr>
      <w:r w:rsidRPr="00244BA9">
        <w:t>Adjournment</w:t>
      </w:r>
      <w:r w:rsidRPr="00244BA9">
        <w:tab/>
      </w:r>
      <w:r w:rsidRPr="00244BA9">
        <w:tab/>
      </w:r>
      <w:r w:rsidRPr="00244BA9">
        <w:tab/>
      </w:r>
      <w:r w:rsidRPr="00244BA9">
        <w:tab/>
      </w:r>
      <w:r w:rsidRPr="00244BA9">
        <w:tab/>
      </w:r>
      <w:r w:rsidR="00283D80">
        <w:t>Adriane Hunt</w:t>
      </w:r>
    </w:p>
    <w:p w:rsidR="00F51D9B" w:rsidRDefault="00F51D9B" w:rsidP="00F51D9B">
      <w:pPr>
        <w:pStyle w:val="Heading1"/>
      </w:pPr>
      <w:r>
        <w:t>Adoption of the Agenda</w:t>
      </w:r>
    </w:p>
    <w:p w:rsidR="00D77D6D" w:rsidRPr="00D77D6D" w:rsidRDefault="00D77D6D" w:rsidP="00F51D9B">
      <w:r>
        <w:t>The agenda was adopted without objection from the membership.</w:t>
      </w:r>
    </w:p>
    <w:p w:rsidR="004A644A" w:rsidRDefault="004A644A" w:rsidP="00F51D9B">
      <w:pPr>
        <w:pStyle w:val="Heading1"/>
      </w:pPr>
      <w:r>
        <w:t>President’s 2015-2016 Report</w:t>
      </w:r>
    </w:p>
    <w:p w:rsidR="004A644A" w:rsidRPr="004A644A" w:rsidRDefault="004A644A" w:rsidP="004A644A">
      <w:r>
        <w:t xml:space="preserve">Mr. Aschwanden </w:t>
      </w:r>
      <w:r w:rsidR="0009112B">
        <w:t>addressed the</w:t>
      </w:r>
      <w:r w:rsidR="0052348F">
        <w:t xml:space="preserve"> assembly and thanked the staff, </w:t>
      </w:r>
      <w:r w:rsidR="0009112B">
        <w:t>board</w:t>
      </w:r>
      <w:r w:rsidR="0052348F">
        <w:t>, and nominating committee</w:t>
      </w:r>
      <w:r w:rsidR="0009112B">
        <w:t xml:space="preserve"> for their work and service over the last year.</w:t>
      </w:r>
    </w:p>
    <w:p w:rsidR="006B68FE" w:rsidRDefault="00F51D9B" w:rsidP="00F51D9B">
      <w:pPr>
        <w:pStyle w:val="Heading1"/>
      </w:pPr>
      <w:r>
        <w:t>Treasurer’s Report</w:t>
      </w:r>
    </w:p>
    <w:p w:rsidR="00C246C3" w:rsidRDefault="001D09CA" w:rsidP="00190D7B">
      <w:r>
        <w:t xml:space="preserve">Ms. </w:t>
      </w:r>
      <w:r w:rsidR="00BD198D">
        <w:t>Jane Wilson</w:t>
      </w:r>
      <w:r w:rsidR="00F51D9B">
        <w:t xml:space="preserve">, Treasurer, reported on the current </w:t>
      </w:r>
      <w:r w:rsidR="00014178">
        <w:t xml:space="preserve">financial </w:t>
      </w:r>
      <w:r w:rsidR="00F51D9B">
        <w:t xml:space="preserve">state of the </w:t>
      </w:r>
      <w:r w:rsidR="00D32E2C">
        <w:t>S</w:t>
      </w:r>
      <w:r w:rsidR="00F51D9B">
        <w:t>ociety.</w:t>
      </w:r>
      <w:r w:rsidR="004017FB">
        <w:t xml:space="preserve"> </w:t>
      </w:r>
    </w:p>
    <w:p w:rsidR="00C246C3" w:rsidRDefault="00C246C3" w:rsidP="00190D7B">
      <w:r>
        <w:t>The audited financial statements for 2015 were accepted by the board of directors on Saturday, May 14, 2016. The audit firm stated that our financial sta</w:t>
      </w:r>
      <w:r w:rsidR="00E946BD">
        <w:t xml:space="preserve">tements for 2015 present fairly, in all material respects, the financial position of the Society; and the </w:t>
      </w:r>
      <w:r w:rsidR="00234184">
        <w:t xml:space="preserve">changes in net assets and </w:t>
      </w:r>
      <w:r>
        <w:t xml:space="preserve">cash flows </w:t>
      </w:r>
      <w:r w:rsidR="00E946BD">
        <w:t xml:space="preserve">for the year </w:t>
      </w:r>
      <w:r>
        <w:t>conformed to generally accepted accounting principles in the United States.</w:t>
      </w:r>
    </w:p>
    <w:p w:rsidR="00234184" w:rsidRDefault="00234184" w:rsidP="00190D7B">
      <w:r>
        <w:t>The Society ended</w:t>
      </w:r>
      <w:r w:rsidR="00E946BD">
        <w:t xml:space="preserve"> the year with total assets of $791,094 and total liabilities of $929,344, which brought our total unrestricted net assets at the end of the year equal to ($138,250).</w:t>
      </w:r>
    </w:p>
    <w:p w:rsidR="00E946BD" w:rsidRPr="00E946BD" w:rsidRDefault="00E946BD" w:rsidP="00E946BD">
      <w:r w:rsidRPr="00E946BD">
        <w:t xml:space="preserve">This represents a positive change in net assets of $58,929. We had budgeted for a surplus of slightly over $41,000 – so our performance beat our plan by almost $18,000. This is the second year in a row that the STC has reported a surplus, and we are continuing to work at reducing our overall deficit. </w:t>
      </w:r>
    </w:p>
    <w:p w:rsidR="00E946BD" w:rsidRPr="00E946BD" w:rsidRDefault="00E946BD" w:rsidP="00E946BD">
      <w:r w:rsidRPr="00E946BD">
        <w:t xml:space="preserve">Total revenue for the year was reported as $2,159,727, slightly less than the budgeted $2,373,597. Total expenses came in at $2,101,383, which is also below the budgeted $2,332,448. Once again, much credit goes to Chris Lyons and the entire STC staff for keeping </w:t>
      </w:r>
      <w:r w:rsidRPr="00E946BD">
        <w:lastRenderedPageBreak/>
        <w:t xml:space="preserve">expenses low, which allowed us to realize a surplus for the year in spite of not quite making revenue numbers. </w:t>
      </w:r>
    </w:p>
    <w:p w:rsidR="00E946BD" w:rsidRPr="00E946BD" w:rsidRDefault="00E946BD" w:rsidP="00E946BD">
      <w:r w:rsidRPr="00E946BD">
        <w:t xml:space="preserve">In addition, because of effective strong cash flow management, we were able to avoid drawing on our line of credit in 2015. </w:t>
      </w:r>
    </w:p>
    <w:p w:rsidR="00E946BD" w:rsidRPr="00E946BD" w:rsidRDefault="00E946BD" w:rsidP="00E946BD">
      <w:r w:rsidRPr="00E946BD">
        <w:t>The Society closed the year with $343,855 in total investments. For the first time in many years, we were able to add to our investments by contributing $45,000 to the portfolio early in 2015. Apart from that, we had a return on our investments consistent with the broader market, which was, unfortunately, not very good in 2015 – our net investment return for the year was only $585.</w:t>
      </w:r>
    </w:p>
    <w:p w:rsidR="00E946BD" w:rsidRPr="00E946BD" w:rsidRDefault="00E946BD" w:rsidP="00E946BD">
      <w:r w:rsidRPr="00E946BD">
        <w:t xml:space="preserve">We are continuing to make positive strides to improve the STC’s financial position. While it requires sustained effort and vigilance, we are continuing to make positive progress. </w:t>
      </w:r>
    </w:p>
    <w:p w:rsidR="003D091E" w:rsidRDefault="00E946BD" w:rsidP="00190D7B">
      <w:r w:rsidRPr="00E946BD">
        <w:t xml:space="preserve">Much of that positive financial performance in 2015 can be attributed to keeping a sharp eye on expenses and realizing operational efficiency. But, this is not enough. As we go forward in 2016 and beyond, the key to a return to solid financial ground for STC must include a sharp focus on our revenue streams. We need to explore new avenues for revenue, and membership growth and retention, in order to remain stable and financially viable. </w:t>
      </w:r>
    </w:p>
    <w:p w:rsidR="00790003" w:rsidRDefault="00790003" w:rsidP="00790003">
      <w:pPr>
        <w:pStyle w:val="Heading1"/>
      </w:pPr>
      <w:r>
        <w:t>Introduction of Outgoing Board</w:t>
      </w:r>
    </w:p>
    <w:p w:rsidR="00790003" w:rsidRDefault="00E749F1" w:rsidP="00790003">
      <w:r>
        <w:t>Mr. Aschwanden</w:t>
      </w:r>
      <w:r w:rsidR="00790003">
        <w:t xml:space="preserve"> presented the outgoing </w:t>
      </w:r>
      <w:r w:rsidR="001E7A85">
        <w:t>member</w:t>
      </w:r>
      <w:r>
        <w:t>s</w:t>
      </w:r>
      <w:r w:rsidR="001E7A85">
        <w:t xml:space="preserve"> of the </w:t>
      </w:r>
      <w:r>
        <w:t>2015-2016</w:t>
      </w:r>
      <w:r w:rsidR="00BD198D">
        <w:t xml:space="preserve"> </w:t>
      </w:r>
      <w:r w:rsidR="00790003">
        <w:t>Board of Director</w:t>
      </w:r>
      <w:r w:rsidR="00E70ECC">
        <w:t>s. He then introduced those rolling off the board</w:t>
      </w:r>
      <w:r w:rsidR="00790003">
        <w:t>, who stood to be recognized:</w:t>
      </w:r>
    </w:p>
    <w:p w:rsidR="00790003" w:rsidRDefault="00E749F1" w:rsidP="00790003">
      <w:pPr>
        <w:pStyle w:val="ListParagraph"/>
        <w:numPr>
          <w:ilvl w:val="0"/>
          <w:numId w:val="14"/>
        </w:numPr>
      </w:pPr>
      <w:r>
        <w:t>Charles Fisher, Director</w:t>
      </w:r>
    </w:p>
    <w:p w:rsidR="00E749F1" w:rsidRDefault="00E749F1" w:rsidP="00790003">
      <w:pPr>
        <w:pStyle w:val="ListParagraph"/>
        <w:numPr>
          <w:ilvl w:val="0"/>
          <w:numId w:val="14"/>
        </w:numPr>
      </w:pPr>
      <w:r>
        <w:t>Ray Gallon, Director</w:t>
      </w:r>
    </w:p>
    <w:p w:rsidR="00E749F1" w:rsidRDefault="00E749F1" w:rsidP="00790003">
      <w:pPr>
        <w:pStyle w:val="ListParagraph"/>
        <w:numPr>
          <w:ilvl w:val="0"/>
          <w:numId w:val="14"/>
        </w:numPr>
      </w:pPr>
      <w:r>
        <w:t>Kit Brown-Hoekstra, Immediate Past President</w:t>
      </w:r>
    </w:p>
    <w:p w:rsidR="005957F4" w:rsidRDefault="005957F4" w:rsidP="00790003">
      <w:pPr>
        <w:pStyle w:val="Heading1"/>
      </w:pPr>
      <w:r>
        <w:t>Business from 2015 Annual Meeting</w:t>
      </w:r>
    </w:p>
    <w:p w:rsidR="00702B20" w:rsidRDefault="00847C63" w:rsidP="00702B20">
      <w:r>
        <w:t>Mr. Aschwanden</w:t>
      </w:r>
      <w:r w:rsidR="00F06D69">
        <w:t xml:space="preserve"> reviewed the motions from last year’s business meeting. The following motions were brought forward and carried last year:</w:t>
      </w:r>
    </w:p>
    <w:p w:rsidR="00F06D69" w:rsidRDefault="00F06D69" w:rsidP="00F06D69">
      <w:pPr>
        <w:pStyle w:val="ListParagraph"/>
        <w:numPr>
          <w:ilvl w:val="0"/>
          <w:numId w:val="23"/>
        </w:numPr>
      </w:pPr>
      <w:r>
        <w:t>“That the board consider enabling more members to attend the annual business meeting by moving it online, either altogether or in conjunction with the in-person meeting during Summit.”</w:t>
      </w:r>
    </w:p>
    <w:p w:rsidR="00F06D69" w:rsidRDefault="00F06D69" w:rsidP="00F06D69">
      <w:pPr>
        <w:ind w:left="360"/>
      </w:pPr>
      <w:r>
        <w:t>Official board response: The board decided to leave the process as is and make motion forms and instructions available at the beginning of the annual meeting.</w:t>
      </w:r>
    </w:p>
    <w:p w:rsidR="00F06D69" w:rsidRDefault="00F06D69" w:rsidP="00F06D69">
      <w:pPr>
        <w:pStyle w:val="ListParagraph"/>
        <w:numPr>
          <w:ilvl w:val="0"/>
          <w:numId w:val="23"/>
        </w:numPr>
      </w:pPr>
      <w:r>
        <w:t xml:space="preserve">“That the </w:t>
      </w:r>
      <w:r w:rsidR="009543FE">
        <w:t>board consider a standardized approach to membership campaigns that follow inbound marketing best practices.”</w:t>
      </w:r>
    </w:p>
    <w:p w:rsidR="009543FE" w:rsidRPr="00702B20" w:rsidRDefault="00D3098F" w:rsidP="00D3098F">
      <w:pPr>
        <w:ind w:left="360"/>
      </w:pPr>
      <w:r>
        <w:lastRenderedPageBreak/>
        <w:t>Official board response: Mr. Chris Lyons, STC CEO, has affirmed that STC already follows these best practices.</w:t>
      </w:r>
    </w:p>
    <w:p w:rsidR="00790003" w:rsidRDefault="00790003" w:rsidP="00790003">
      <w:pPr>
        <w:pStyle w:val="Heading1"/>
      </w:pPr>
      <w:r>
        <w:t>Nominating Committee Report</w:t>
      </w:r>
    </w:p>
    <w:p w:rsidR="00790003" w:rsidRDefault="00B04F4A" w:rsidP="00790003">
      <w:r>
        <w:t xml:space="preserve">Mr. </w:t>
      </w:r>
      <w:r w:rsidR="00B225F4">
        <w:t>Alan Houser</w:t>
      </w:r>
      <w:r w:rsidR="00790003">
        <w:t xml:space="preserve">, Nominating Committee Chair, announced the official results of the Society for Technical Communication's election that ended on </w:t>
      </w:r>
      <w:r w:rsidR="00B91206">
        <w:t>9</w:t>
      </w:r>
      <w:r w:rsidR="008931A9">
        <w:t xml:space="preserve"> March 2016.</w:t>
      </w:r>
    </w:p>
    <w:p w:rsidR="00B91206" w:rsidRDefault="00B91206" w:rsidP="00B91206">
      <w:r>
        <w:t xml:space="preserve">Out of 3,029 eligible voters, there were 443 votes cast, 14.63% of the total voters. These </w:t>
      </w:r>
      <w:r w:rsidRPr="00B65529">
        <w:t xml:space="preserve">votes were cast using an online system provided by </w:t>
      </w:r>
      <w:proofErr w:type="spellStart"/>
      <w:r w:rsidRPr="00B65529">
        <w:t>Intelliscan</w:t>
      </w:r>
      <w:proofErr w:type="spellEnd"/>
      <w:r w:rsidRPr="00B65529">
        <w:t>, which certifies the election results are correct, true</w:t>
      </w:r>
      <w:r>
        <w:t>,</w:t>
      </w:r>
      <w:r w:rsidRPr="00B65529">
        <w:t xml:space="preserve"> and accurate. All STC election rules were strictly adhered to and all necessary </w:t>
      </w:r>
      <w:proofErr w:type="spellStart"/>
      <w:r w:rsidRPr="00B65529">
        <w:t>Intelliscan</w:t>
      </w:r>
      <w:proofErr w:type="spellEnd"/>
      <w:r w:rsidRPr="00B65529">
        <w:t xml:space="preserve"> internal controls were in place to ensure the accuracy and integrity of the voting. </w:t>
      </w:r>
    </w:p>
    <w:p w:rsidR="00B91206" w:rsidRDefault="00B91206" w:rsidP="00B91206">
      <w:r>
        <w:t>For the office of Vice President, two candidates were nominated:</w:t>
      </w:r>
    </w:p>
    <w:p w:rsidR="00B91206" w:rsidRDefault="00B91206" w:rsidP="00B91206">
      <w:pPr>
        <w:pStyle w:val="ListParagraph"/>
        <w:numPr>
          <w:ilvl w:val="0"/>
          <w:numId w:val="23"/>
        </w:numPr>
      </w:pPr>
      <w:r>
        <w:t>Ms. Alyssa Fox received 282 votes.</w:t>
      </w:r>
    </w:p>
    <w:p w:rsidR="00B91206" w:rsidRDefault="00B91206" w:rsidP="00B91206">
      <w:pPr>
        <w:pStyle w:val="ListParagraph"/>
        <w:numPr>
          <w:ilvl w:val="0"/>
          <w:numId w:val="23"/>
        </w:numPr>
      </w:pPr>
      <w:r>
        <w:t>Ms. Rhonda Truitt received 154 votes.</w:t>
      </w:r>
    </w:p>
    <w:p w:rsidR="00B91206" w:rsidRDefault="00B91206" w:rsidP="00B91206">
      <w:r>
        <w:t>By your vote, Ms. Alyssa Fox was elected Vice President.</w:t>
      </w:r>
    </w:p>
    <w:p w:rsidR="00B91206" w:rsidRDefault="00B91206" w:rsidP="00B91206">
      <w:r>
        <w:t>For the office of Secretary, two candidates were nominated:</w:t>
      </w:r>
    </w:p>
    <w:p w:rsidR="00B91206" w:rsidRDefault="00B91206" w:rsidP="00B91206">
      <w:pPr>
        <w:pStyle w:val="ListParagraph"/>
        <w:numPr>
          <w:ilvl w:val="0"/>
          <w:numId w:val="24"/>
        </w:numPr>
      </w:pPr>
      <w:r>
        <w:t>Ms. Kirsty Taylor received 216 votes.</w:t>
      </w:r>
    </w:p>
    <w:p w:rsidR="00B91206" w:rsidRDefault="00B91206" w:rsidP="00B91206">
      <w:pPr>
        <w:pStyle w:val="ListParagraph"/>
        <w:numPr>
          <w:ilvl w:val="0"/>
          <w:numId w:val="24"/>
        </w:numPr>
      </w:pPr>
      <w:r>
        <w:t>Ms. Jackie Damrau received 214 votes.</w:t>
      </w:r>
    </w:p>
    <w:p w:rsidR="00B91206" w:rsidRDefault="00B91206" w:rsidP="00B91206">
      <w:r>
        <w:t>By your vote, Ms. Kirsty Taylor was elected Secretary.</w:t>
      </w:r>
    </w:p>
    <w:p w:rsidR="00B91206" w:rsidRDefault="00B91206" w:rsidP="00B91206">
      <w:r>
        <w:t>For the office of Director, five candidates were nominated for two positions:</w:t>
      </w:r>
    </w:p>
    <w:p w:rsidR="00B91206" w:rsidRDefault="00B91206" w:rsidP="00B91206">
      <w:pPr>
        <w:pStyle w:val="ListParagraph"/>
        <w:numPr>
          <w:ilvl w:val="0"/>
          <w:numId w:val="25"/>
        </w:numPr>
      </w:pPr>
      <w:r>
        <w:t>Ms. Liz Herman received 209 votes.</w:t>
      </w:r>
    </w:p>
    <w:p w:rsidR="00B91206" w:rsidRDefault="00B91206" w:rsidP="00B91206">
      <w:pPr>
        <w:pStyle w:val="ListParagraph"/>
        <w:numPr>
          <w:ilvl w:val="0"/>
          <w:numId w:val="25"/>
        </w:numPr>
      </w:pPr>
      <w:r>
        <w:t xml:space="preserve">Ms. Alisa </w:t>
      </w:r>
      <w:proofErr w:type="spellStart"/>
      <w:r>
        <w:t>Bonsignore</w:t>
      </w:r>
      <w:proofErr w:type="spellEnd"/>
      <w:r>
        <w:t xml:space="preserve"> received 191 votes.</w:t>
      </w:r>
    </w:p>
    <w:p w:rsidR="00B91206" w:rsidRDefault="00B91206" w:rsidP="00B91206">
      <w:pPr>
        <w:pStyle w:val="ListParagraph"/>
        <w:numPr>
          <w:ilvl w:val="0"/>
          <w:numId w:val="25"/>
        </w:numPr>
      </w:pPr>
      <w:r>
        <w:t>Mr. Todd DeLuca received 165 votes.</w:t>
      </w:r>
    </w:p>
    <w:p w:rsidR="00B91206" w:rsidRDefault="00B91206" w:rsidP="00B91206">
      <w:pPr>
        <w:pStyle w:val="ListParagraph"/>
        <w:numPr>
          <w:ilvl w:val="0"/>
          <w:numId w:val="25"/>
        </w:numPr>
      </w:pPr>
      <w:r>
        <w:t>Mr. Robert Perry received 153 votes.</w:t>
      </w:r>
    </w:p>
    <w:p w:rsidR="00B91206" w:rsidRDefault="00B91206" w:rsidP="00B91206">
      <w:pPr>
        <w:pStyle w:val="ListParagraph"/>
        <w:numPr>
          <w:ilvl w:val="0"/>
          <w:numId w:val="25"/>
        </w:numPr>
      </w:pPr>
      <w:r>
        <w:t xml:space="preserve">Mr. </w:t>
      </w:r>
      <w:proofErr w:type="spellStart"/>
      <w:r>
        <w:t>Rajdeep</w:t>
      </w:r>
      <w:proofErr w:type="spellEnd"/>
      <w:r>
        <w:t xml:space="preserve"> Gupta received 134 votes.</w:t>
      </w:r>
    </w:p>
    <w:p w:rsidR="00B91206" w:rsidRDefault="00B91206" w:rsidP="00B91206">
      <w:r>
        <w:t xml:space="preserve">By your vote, Ms. Liz Herman and Ms. Alisa </w:t>
      </w:r>
      <w:proofErr w:type="spellStart"/>
      <w:r>
        <w:t>Bonsignore</w:t>
      </w:r>
      <w:proofErr w:type="spellEnd"/>
      <w:r>
        <w:t xml:space="preserve"> were elected Directors.</w:t>
      </w:r>
    </w:p>
    <w:p w:rsidR="00B91206" w:rsidRDefault="00B91206" w:rsidP="00B91206">
      <w:r>
        <w:t>For the Nominating Committee, four candidates were nominated for two positions:</w:t>
      </w:r>
    </w:p>
    <w:p w:rsidR="00B91206" w:rsidRDefault="00B91206" w:rsidP="00B91206">
      <w:pPr>
        <w:pStyle w:val="ListParagraph"/>
        <w:numPr>
          <w:ilvl w:val="0"/>
          <w:numId w:val="26"/>
        </w:numPr>
      </w:pPr>
      <w:r>
        <w:t>Mr. Rick Lippincott received 251 votes.</w:t>
      </w:r>
    </w:p>
    <w:p w:rsidR="00B91206" w:rsidRDefault="00B91206" w:rsidP="00B91206">
      <w:pPr>
        <w:pStyle w:val="ListParagraph"/>
        <w:numPr>
          <w:ilvl w:val="0"/>
          <w:numId w:val="26"/>
        </w:numPr>
      </w:pPr>
      <w:r>
        <w:t>Ms. Becky Todd received 230 votes.</w:t>
      </w:r>
    </w:p>
    <w:p w:rsidR="00B91206" w:rsidRDefault="00B91206" w:rsidP="00B91206">
      <w:pPr>
        <w:pStyle w:val="ListParagraph"/>
        <w:numPr>
          <w:ilvl w:val="0"/>
          <w:numId w:val="26"/>
        </w:numPr>
      </w:pPr>
      <w:r>
        <w:t>Ms. Lori Meyer received 230 votes.</w:t>
      </w:r>
    </w:p>
    <w:p w:rsidR="00B91206" w:rsidRDefault="00B91206" w:rsidP="00B91206">
      <w:pPr>
        <w:pStyle w:val="ListParagraph"/>
        <w:numPr>
          <w:ilvl w:val="0"/>
          <w:numId w:val="26"/>
        </w:numPr>
      </w:pPr>
      <w:r>
        <w:t>Ms. Elizabeth O’Neill received 139 votes.</w:t>
      </w:r>
    </w:p>
    <w:p w:rsidR="00B91206" w:rsidRDefault="00B91206" w:rsidP="00B91206">
      <w:r>
        <w:t>By your vote, and by board decision, Mr. Rick Lippincott and Ms. Becky Todd were elected to the Nominating Committee.</w:t>
      </w:r>
    </w:p>
    <w:p w:rsidR="00B91206" w:rsidRDefault="00B91206" w:rsidP="00B91206">
      <w:r>
        <w:t>In addition, Ms. Adriane Hunt automatically ascended to the office of President.</w:t>
      </w:r>
    </w:p>
    <w:p w:rsidR="00B91206" w:rsidRDefault="00B91206" w:rsidP="00B91206">
      <w:r>
        <w:lastRenderedPageBreak/>
        <w:t>Mr. Houser recognized the 2015-2016 Nominating Committee:</w:t>
      </w:r>
    </w:p>
    <w:p w:rsidR="00B91206" w:rsidRDefault="00A94DB6" w:rsidP="00B91206">
      <w:pPr>
        <w:pStyle w:val="ListParagraph"/>
        <w:numPr>
          <w:ilvl w:val="0"/>
          <w:numId w:val="27"/>
        </w:numPr>
      </w:pPr>
      <w:r>
        <w:t xml:space="preserve">Mr. </w:t>
      </w:r>
      <w:proofErr w:type="spellStart"/>
      <w:r w:rsidR="00B91206">
        <w:t>Donn</w:t>
      </w:r>
      <w:proofErr w:type="spellEnd"/>
      <w:r w:rsidR="00B91206">
        <w:t xml:space="preserve"> </w:t>
      </w:r>
      <w:proofErr w:type="spellStart"/>
      <w:r>
        <w:t>DeBoard</w:t>
      </w:r>
      <w:proofErr w:type="spellEnd"/>
      <w:r>
        <w:t>, rolling off</w:t>
      </w:r>
    </w:p>
    <w:p w:rsidR="00A94DB6" w:rsidRDefault="00A94DB6" w:rsidP="00B91206">
      <w:pPr>
        <w:pStyle w:val="ListParagraph"/>
        <w:numPr>
          <w:ilvl w:val="0"/>
          <w:numId w:val="27"/>
        </w:numPr>
      </w:pPr>
      <w:proofErr w:type="spellStart"/>
      <w:r>
        <w:t>Ms</w:t>
      </w:r>
      <w:proofErr w:type="spellEnd"/>
      <w:r>
        <w:t xml:space="preserve"> Marta Rauch, rolling off</w:t>
      </w:r>
    </w:p>
    <w:p w:rsidR="00A94DB6" w:rsidRDefault="00A94DB6" w:rsidP="00B91206">
      <w:pPr>
        <w:pStyle w:val="ListParagraph"/>
        <w:numPr>
          <w:ilvl w:val="0"/>
          <w:numId w:val="27"/>
        </w:numPr>
      </w:pPr>
      <w:proofErr w:type="spellStart"/>
      <w:r>
        <w:t>Ms</w:t>
      </w:r>
      <w:proofErr w:type="spellEnd"/>
      <w:r>
        <w:t xml:space="preserve"> </w:t>
      </w:r>
      <w:proofErr w:type="spellStart"/>
      <w:r>
        <w:t>Viqui</w:t>
      </w:r>
      <w:proofErr w:type="spellEnd"/>
      <w:r>
        <w:t xml:space="preserve"> Dill</w:t>
      </w:r>
    </w:p>
    <w:p w:rsidR="00A94DB6" w:rsidRDefault="00A94DB6" w:rsidP="00B91206">
      <w:pPr>
        <w:pStyle w:val="ListParagraph"/>
        <w:numPr>
          <w:ilvl w:val="0"/>
          <w:numId w:val="27"/>
        </w:numPr>
      </w:pPr>
      <w:r>
        <w:t>Ms. Cindy Currie</w:t>
      </w:r>
    </w:p>
    <w:p w:rsidR="00587DFF" w:rsidRDefault="00587DFF" w:rsidP="00587DFF">
      <w:pPr>
        <w:pStyle w:val="Heading1"/>
      </w:pPr>
      <w:r>
        <w:t xml:space="preserve">Installation of the </w:t>
      </w:r>
      <w:r w:rsidR="00081105">
        <w:t>2016-2017</w:t>
      </w:r>
      <w:r>
        <w:t xml:space="preserve"> President</w:t>
      </w:r>
    </w:p>
    <w:p w:rsidR="00587DFF" w:rsidRDefault="00081105" w:rsidP="00587DFF">
      <w:r>
        <w:t>Mr. Aschwanden</w:t>
      </w:r>
      <w:r w:rsidR="00587DFF">
        <w:t xml:space="preserve"> introduced </w:t>
      </w:r>
      <w:r w:rsidR="00BF1FD4">
        <w:t xml:space="preserve">Ms. </w:t>
      </w:r>
      <w:r>
        <w:t>Adriane Hunt</w:t>
      </w:r>
      <w:r w:rsidR="00587DFF">
        <w:t xml:space="preserve">, </w:t>
      </w:r>
      <w:r>
        <w:t>2016-2017</w:t>
      </w:r>
      <w:r w:rsidR="00587DFF">
        <w:t xml:space="preserve"> President, and presented </w:t>
      </w:r>
      <w:r w:rsidR="00425DB3">
        <w:t>her with her</w:t>
      </w:r>
      <w:r w:rsidR="00587DFF">
        <w:t xml:space="preserve"> gavel.</w:t>
      </w:r>
      <w:r w:rsidR="007F7966">
        <w:t xml:space="preserve"> </w:t>
      </w:r>
      <w:r w:rsidR="00E35234">
        <w:t xml:space="preserve">Ms. </w:t>
      </w:r>
      <w:r>
        <w:t>Hunt</w:t>
      </w:r>
      <w:r w:rsidR="00E35234">
        <w:t xml:space="preserve"> thanked </w:t>
      </w:r>
      <w:r>
        <w:t>Mr. Aschwanden</w:t>
      </w:r>
      <w:r w:rsidR="00E35234">
        <w:t xml:space="preserve"> for </w:t>
      </w:r>
      <w:r>
        <w:t>his</w:t>
      </w:r>
      <w:r w:rsidR="00E35234">
        <w:t xml:space="preserve"> service and dedication to STC.</w:t>
      </w:r>
    </w:p>
    <w:p w:rsidR="00587DFF" w:rsidRDefault="00587DFF" w:rsidP="00587DFF">
      <w:pPr>
        <w:pStyle w:val="Heading1"/>
      </w:pPr>
      <w:r>
        <w:t>Introduction of Incoming Board</w:t>
      </w:r>
    </w:p>
    <w:p w:rsidR="00F51D9B" w:rsidRDefault="00425DB3" w:rsidP="00587DFF">
      <w:r>
        <w:t xml:space="preserve">Ms. </w:t>
      </w:r>
      <w:r w:rsidR="00742FDC">
        <w:t>Hunt</w:t>
      </w:r>
      <w:r>
        <w:t xml:space="preserve"> </w:t>
      </w:r>
      <w:r w:rsidR="00587DFF">
        <w:t xml:space="preserve">introduced the incoming </w:t>
      </w:r>
      <w:r w:rsidR="00742FDC">
        <w:t>2016-2017</w:t>
      </w:r>
      <w:r w:rsidR="00587DFF">
        <w:t xml:space="preserve"> Board of Directors:</w:t>
      </w:r>
    </w:p>
    <w:p w:rsidR="00587DFF" w:rsidRDefault="00134905" w:rsidP="00587DFF">
      <w:pPr>
        <w:pStyle w:val="ListParagraph"/>
        <w:numPr>
          <w:ilvl w:val="0"/>
          <w:numId w:val="19"/>
        </w:numPr>
      </w:pPr>
      <w:r>
        <w:t>Alyssa Fox</w:t>
      </w:r>
      <w:r w:rsidR="00587DFF">
        <w:t>, Vice President</w:t>
      </w:r>
    </w:p>
    <w:p w:rsidR="00587DFF" w:rsidRDefault="00134905" w:rsidP="00587DFF">
      <w:pPr>
        <w:pStyle w:val="ListParagraph"/>
        <w:numPr>
          <w:ilvl w:val="0"/>
          <w:numId w:val="19"/>
        </w:numPr>
      </w:pPr>
      <w:r>
        <w:t>Kirsty Taylor</w:t>
      </w:r>
      <w:r w:rsidR="00587DFF">
        <w:t>, Secretary</w:t>
      </w:r>
    </w:p>
    <w:p w:rsidR="00425DB3" w:rsidRDefault="00425DB3" w:rsidP="00587DFF">
      <w:pPr>
        <w:pStyle w:val="ListParagraph"/>
        <w:numPr>
          <w:ilvl w:val="0"/>
          <w:numId w:val="19"/>
        </w:numPr>
      </w:pPr>
      <w:r>
        <w:t>Jane Wilson, Treasurer</w:t>
      </w:r>
    </w:p>
    <w:p w:rsidR="00587DFF" w:rsidRDefault="00134905" w:rsidP="00587DFF">
      <w:pPr>
        <w:pStyle w:val="ListParagraph"/>
        <w:numPr>
          <w:ilvl w:val="0"/>
          <w:numId w:val="19"/>
        </w:numPr>
      </w:pPr>
      <w:r>
        <w:t>Bernard Aschwanden</w:t>
      </w:r>
      <w:r w:rsidR="00587DFF">
        <w:t>, Immediate Past President</w:t>
      </w:r>
    </w:p>
    <w:p w:rsidR="00587DFF" w:rsidRDefault="00134905" w:rsidP="00587DFF">
      <w:pPr>
        <w:pStyle w:val="ListParagraph"/>
        <w:numPr>
          <w:ilvl w:val="0"/>
          <w:numId w:val="19"/>
        </w:numPr>
      </w:pPr>
      <w:r>
        <w:t>Cindy Pao</w:t>
      </w:r>
      <w:r w:rsidR="00587DFF">
        <w:t>, Director</w:t>
      </w:r>
    </w:p>
    <w:p w:rsidR="00587DFF" w:rsidRDefault="00134905" w:rsidP="00587DFF">
      <w:pPr>
        <w:pStyle w:val="ListParagraph"/>
        <w:numPr>
          <w:ilvl w:val="0"/>
          <w:numId w:val="19"/>
        </w:numPr>
      </w:pPr>
      <w:r>
        <w:t>Craig Baehr</w:t>
      </w:r>
      <w:r w:rsidR="00587DFF">
        <w:t>, Director</w:t>
      </w:r>
    </w:p>
    <w:p w:rsidR="00587DFF" w:rsidRDefault="00134905" w:rsidP="00587DFF">
      <w:pPr>
        <w:pStyle w:val="ListParagraph"/>
        <w:numPr>
          <w:ilvl w:val="0"/>
          <w:numId w:val="19"/>
        </w:numPr>
      </w:pPr>
      <w:r>
        <w:t xml:space="preserve">Alisa </w:t>
      </w:r>
      <w:proofErr w:type="spellStart"/>
      <w:r>
        <w:t>Bonsignore</w:t>
      </w:r>
      <w:proofErr w:type="spellEnd"/>
      <w:r w:rsidR="00587DFF">
        <w:t>, Director</w:t>
      </w:r>
    </w:p>
    <w:p w:rsidR="00587DFF" w:rsidRDefault="00134905" w:rsidP="00587DFF">
      <w:pPr>
        <w:pStyle w:val="ListParagraph"/>
        <w:numPr>
          <w:ilvl w:val="0"/>
          <w:numId w:val="19"/>
        </w:numPr>
      </w:pPr>
      <w:r>
        <w:t>Liz Herman</w:t>
      </w:r>
      <w:r w:rsidR="00587DFF">
        <w:t>, Director</w:t>
      </w:r>
    </w:p>
    <w:p w:rsidR="00587DFF" w:rsidRDefault="00587DFF" w:rsidP="00587DFF">
      <w:pPr>
        <w:pStyle w:val="Heading1"/>
      </w:pPr>
      <w:r>
        <w:t>President’s Address</w:t>
      </w:r>
      <w:r w:rsidR="00BD198D">
        <w:t xml:space="preserve"> </w:t>
      </w:r>
      <w:r w:rsidR="005B17E3">
        <w:t>2016-2017</w:t>
      </w:r>
    </w:p>
    <w:p w:rsidR="00587DFF" w:rsidRDefault="007061A8" w:rsidP="00587DFF">
      <w:r>
        <w:t xml:space="preserve">Ms. </w:t>
      </w:r>
      <w:r w:rsidR="005B17E3">
        <w:t>Hun</w:t>
      </w:r>
      <w:r w:rsidR="00C47F2E">
        <w:t>t</w:t>
      </w:r>
      <w:r w:rsidR="00BD198D">
        <w:t xml:space="preserve"> </w:t>
      </w:r>
      <w:r w:rsidR="00A92285">
        <w:t>addressed the assembly.</w:t>
      </w:r>
      <w:r w:rsidR="00556AE7">
        <w:t xml:space="preserve"> </w:t>
      </w:r>
    </w:p>
    <w:p w:rsidR="00587DFF" w:rsidRDefault="00587DFF" w:rsidP="00587DFF">
      <w:pPr>
        <w:pStyle w:val="Heading1"/>
      </w:pPr>
      <w:r>
        <w:t>New Business</w:t>
      </w:r>
    </w:p>
    <w:p w:rsidR="00C47F2E" w:rsidRDefault="00295814" w:rsidP="00587DFF">
      <w:r>
        <w:t>Ms</w:t>
      </w:r>
      <w:r w:rsidR="00C47F2E">
        <w:t>. Hunt</w:t>
      </w:r>
      <w:r w:rsidR="00587DFF">
        <w:t xml:space="preserve"> asked if there was any new business.</w:t>
      </w:r>
      <w:r w:rsidR="00C57EC0">
        <w:t xml:space="preserve"> </w:t>
      </w:r>
    </w:p>
    <w:p w:rsidR="00A94DB6" w:rsidRDefault="005071E8" w:rsidP="00587DFF">
      <w:pPr>
        <w:rPr>
          <w:i/>
        </w:rPr>
      </w:pPr>
      <w:r>
        <w:t xml:space="preserve">Ms. Christina </w:t>
      </w:r>
      <w:proofErr w:type="spellStart"/>
      <w:r>
        <w:t>Mayr</w:t>
      </w:r>
      <w:proofErr w:type="spellEnd"/>
      <w:r>
        <w:t xml:space="preserve">, </w:t>
      </w:r>
      <w:r w:rsidR="004B4825">
        <w:t xml:space="preserve">Carolina chapter, </w:t>
      </w:r>
      <w:r w:rsidR="00A94DB6">
        <w:t xml:space="preserve">made the following motion: </w:t>
      </w:r>
      <w:r w:rsidR="00A94DB6" w:rsidRPr="00A94DB6">
        <w:rPr>
          <w:i/>
        </w:rPr>
        <w:t>“T</w:t>
      </w:r>
      <w:r w:rsidRPr="00A94DB6">
        <w:rPr>
          <w:i/>
        </w:rPr>
        <w:t>he board consider creating and distributing a website migration plan for communities moving to the new hosting service and WordPress platform.</w:t>
      </w:r>
      <w:r w:rsidR="00F26EAB" w:rsidRPr="00A94DB6">
        <w:rPr>
          <w:i/>
        </w:rPr>
        <w:t>”</w:t>
      </w:r>
    </w:p>
    <w:p w:rsidR="00A94DB6" w:rsidRDefault="00A94DB6" w:rsidP="00587DFF">
      <w:pPr>
        <w:rPr>
          <w:i/>
        </w:rPr>
      </w:pPr>
      <w:r>
        <w:rPr>
          <w:i/>
        </w:rPr>
        <w:t>The motion was seconded.</w:t>
      </w:r>
    </w:p>
    <w:p w:rsidR="006F0DD6" w:rsidRDefault="006F0DD6" w:rsidP="00A94DB6">
      <w:pPr>
        <w:ind w:left="720"/>
      </w:pPr>
      <w:r>
        <w:t xml:space="preserve">Ms. Li-At </w:t>
      </w:r>
      <w:proofErr w:type="spellStart"/>
      <w:r>
        <w:t>Rathbun</w:t>
      </w:r>
      <w:proofErr w:type="spellEnd"/>
      <w:r>
        <w:t>, Santa Barbara chapter, Los Angeles chapter, Technical Editing SIG, spoke in favor of the motion.</w:t>
      </w:r>
    </w:p>
    <w:p w:rsidR="005071E8" w:rsidRDefault="00C37922" w:rsidP="00A94DB6">
      <w:pPr>
        <w:ind w:left="720"/>
      </w:pPr>
      <w:r>
        <w:t xml:space="preserve">Mr. </w:t>
      </w:r>
      <w:r w:rsidR="005978EF">
        <w:t xml:space="preserve">Roger Renteria, New Mexico chapter, </w:t>
      </w:r>
      <w:r w:rsidR="00A94DB6">
        <w:t>made a point of order</w:t>
      </w:r>
      <w:r w:rsidR="008703F6">
        <w:t xml:space="preserve"> that a guide is coming.</w:t>
      </w:r>
    </w:p>
    <w:p w:rsidR="005978EF" w:rsidRDefault="00C37922" w:rsidP="00A94DB6">
      <w:pPr>
        <w:ind w:left="720"/>
      </w:pPr>
      <w:r>
        <w:t xml:space="preserve">Ms. </w:t>
      </w:r>
      <w:r w:rsidR="005978EF">
        <w:t xml:space="preserve">Marilyn </w:t>
      </w:r>
      <w:proofErr w:type="spellStart"/>
      <w:r w:rsidR="005978EF">
        <w:t>Woelk</w:t>
      </w:r>
      <w:proofErr w:type="spellEnd"/>
      <w:r w:rsidR="005978EF">
        <w:t>, Rochester chapter, CIC SIG, spoke in favor of the motion.</w:t>
      </w:r>
    </w:p>
    <w:p w:rsidR="0055172A" w:rsidRDefault="00C37922" w:rsidP="00A94DB6">
      <w:pPr>
        <w:ind w:left="720"/>
      </w:pPr>
      <w:r>
        <w:lastRenderedPageBreak/>
        <w:t xml:space="preserve">Ms. </w:t>
      </w:r>
      <w:r w:rsidR="00DD13C9">
        <w:t xml:space="preserve">Larry Kunz, </w:t>
      </w:r>
      <w:r w:rsidR="00B64C52">
        <w:t>Carolina</w:t>
      </w:r>
      <w:r w:rsidR="00DD13C9">
        <w:t xml:space="preserve"> chapter, Technical Editing SIG, spoke in favor of the motion.</w:t>
      </w:r>
    </w:p>
    <w:p w:rsidR="0055172A" w:rsidRDefault="0011526E" w:rsidP="00A94DB6">
      <w:pPr>
        <w:ind w:left="720"/>
      </w:pPr>
      <w:r>
        <w:t>Ms. Hunt made a point of order that no chapters are required to move to STC hosting.</w:t>
      </w:r>
    </w:p>
    <w:p w:rsidR="0011526E" w:rsidRDefault="0011526E" w:rsidP="00A94DB6">
      <w:pPr>
        <w:ind w:left="720"/>
      </w:pPr>
      <w:r>
        <w:t xml:space="preserve">Ms. </w:t>
      </w:r>
      <w:proofErr w:type="spellStart"/>
      <w:r>
        <w:t>MaryKay</w:t>
      </w:r>
      <w:proofErr w:type="spellEnd"/>
      <w:r>
        <w:t xml:space="preserve"> </w:t>
      </w:r>
      <w:proofErr w:type="spellStart"/>
      <w:r>
        <w:t>Grueneberg</w:t>
      </w:r>
      <w:proofErr w:type="spellEnd"/>
      <w:r>
        <w:t xml:space="preserve">, </w:t>
      </w:r>
      <w:r w:rsidR="00A94DB6">
        <w:t>Chicago chapter</w:t>
      </w:r>
      <w:r>
        <w:t>, made a point of order that the CAA guidelines noted that STC chapters needed to be moved to June.</w:t>
      </w:r>
    </w:p>
    <w:p w:rsidR="00A94DB6" w:rsidRPr="00A94DB6" w:rsidRDefault="00A94DB6" w:rsidP="00587DFF">
      <w:pPr>
        <w:rPr>
          <w:i/>
        </w:rPr>
      </w:pPr>
      <w:r w:rsidRPr="00A94DB6">
        <w:rPr>
          <w:i/>
        </w:rPr>
        <w:t>The motion carried.</w:t>
      </w:r>
    </w:p>
    <w:p w:rsidR="005071E8" w:rsidRDefault="004A6925" w:rsidP="00587DFF">
      <w:r>
        <w:t xml:space="preserve">Ms. Li-At </w:t>
      </w:r>
      <w:proofErr w:type="spellStart"/>
      <w:r>
        <w:t>Rathbun</w:t>
      </w:r>
      <w:proofErr w:type="spellEnd"/>
      <w:r>
        <w:t xml:space="preserve">, </w:t>
      </w:r>
      <w:r w:rsidR="00A94DB6">
        <w:t>made the following</w:t>
      </w:r>
      <w:r w:rsidR="0055172A">
        <w:t xml:space="preserve"> motion</w:t>
      </w:r>
      <w:r w:rsidR="00A94DB6">
        <w:t xml:space="preserve">: </w:t>
      </w:r>
      <w:r w:rsidR="00A94DB6" w:rsidRPr="00A94DB6">
        <w:rPr>
          <w:i/>
        </w:rPr>
        <w:t>“T</w:t>
      </w:r>
      <w:r w:rsidR="005071E8" w:rsidRPr="00A94DB6">
        <w:rPr>
          <w:i/>
        </w:rPr>
        <w:t xml:space="preserve">he board </w:t>
      </w:r>
      <w:r w:rsidRPr="00A94DB6">
        <w:rPr>
          <w:i/>
        </w:rPr>
        <w:t>recognize that SIGs function like virtual chapters rather than the originally envisioned and limited discussion groups.</w:t>
      </w:r>
      <w:r w:rsidR="0055172A" w:rsidRPr="00A94DB6">
        <w:rPr>
          <w:i/>
        </w:rPr>
        <w:t>”</w:t>
      </w:r>
    </w:p>
    <w:p w:rsidR="001C2018" w:rsidRPr="00003C45" w:rsidRDefault="001C2018" w:rsidP="00587DFF">
      <w:r>
        <w:t xml:space="preserve">The </w:t>
      </w:r>
      <w:r w:rsidR="00A94DB6">
        <w:t xml:space="preserve">parliamentarian ruled that this </w:t>
      </w:r>
      <w:r>
        <w:t>matter is not in order at this time and will be referred to the board for consideration at the next board meeting.</w:t>
      </w:r>
      <w:bookmarkStart w:id="0" w:name="_GoBack"/>
      <w:bookmarkEnd w:id="0"/>
    </w:p>
    <w:p w:rsidR="00B31A3F" w:rsidRDefault="00B31A3F" w:rsidP="001855B1">
      <w:pPr>
        <w:pStyle w:val="Heading1"/>
      </w:pPr>
      <w:r>
        <w:t>Adjourn</w:t>
      </w:r>
      <w:r w:rsidR="008D4DF7">
        <w:t>ment</w:t>
      </w:r>
    </w:p>
    <w:p w:rsidR="00F50634" w:rsidRPr="00F50634" w:rsidRDefault="00295814" w:rsidP="00F50634">
      <w:r>
        <w:t xml:space="preserve">Ms. </w:t>
      </w:r>
      <w:r w:rsidR="00C47F2E">
        <w:t>Hunt</w:t>
      </w:r>
      <w:r w:rsidR="00B31A3F">
        <w:t xml:space="preserve"> adjourned the meeting at </w:t>
      </w:r>
      <w:r w:rsidR="008F6102">
        <w:t>5:41</w:t>
      </w:r>
      <w:r w:rsidR="00005F49">
        <w:t xml:space="preserve"> PM </w:t>
      </w:r>
      <w:r w:rsidR="00C47F2E">
        <w:t>PDT</w:t>
      </w:r>
      <w:r w:rsidR="00B31A3F">
        <w:t>.</w:t>
      </w:r>
    </w:p>
    <w:sectPr w:rsidR="00F50634" w:rsidRPr="00F5063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8B3" w:rsidRDefault="006148B3" w:rsidP="00E31028">
      <w:pPr>
        <w:spacing w:after="0" w:line="240" w:lineRule="auto"/>
      </w:pPr>
      <w:r>
        <w:separator/>
      </w:r>
    </w:p>
  </w:endnote>
  <w:endnote w:type="continuationSeparator" w:id="0">
    <w:p w:rsidR="006148B3" w:rsidRDefault="006148B3" w:rsidP="00E3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507908"/>
      <w:docPartObj>
        <w:docPartGallery w:val="Page Numbers (Bottom of Page)"/>
        <w:docPartUnique/>
      </w:docPartObj>
    </w:sdtPr>
    <w:sdtEndPr>
      <w:rPr>
        <w:noProof/>
      </w:rPr>
    </w:sdtEndPr>
    <w:sdtContent>
      <w:p w:rsidR="00E31028" w:rsidRDefault="00E31028">
        <w:pPr>
          <w:pStyle w:val="Footer"/>
          <w:jc w:val="right"/>
        </w:pPr>
        <w:r>
          <w:fldChar w:fldCharType="begin"/>
        </w:r>
        <w:r>
          <w:instrText xml:space="preserve"> PAGE   \* MERGEFORMAT </w:instrText>
        </w:r>
        <w:r>
          <w:fldChar w:fldCharType="separate"/>
        </w:r>
        <w:r w:rsidR="00A94DB6">
          <w:rPr>
            <w:noProof/>
          </w:rPr>
          <w:t>6</w:t>
        </w:r>
        <w:r>
          <w:rPr>
            <w:noProof/>
          </w:rPr>
          <w:fldChar w:fldCharType="end"/>
        </w:r>
      </w:p>
    </w:sdtContent>
  </w:sdt>
  <w:p w:rsidR="00E31028" w:rsidRDefault="00E310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8B3" w:rsidRDefault="006148B3" w:rsidP="00E31028">
      <w:pPr>
        <w:spacing w:after="0" w:line="240" w:lineRule="auto"/>
      </w:pPr>
      <w:r>
        <w:separator/>
      </w:r>
    </w:p>
  </w:footnote>
  <w:footnote w:type="continuationSeparator" w:id="0">
    <w:p w:rsidR="006148B3" w:rsidRDefault="006148B3" w:rsidP="00E310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672"/>
    <w:multiLevelType w:val="hybridMultilevel"/>
    <w:tmpl w:val="74627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6F5611"/>
    <w:multiLevelType w:val="hybridMultilevel"/>
    <w:tmpl w:val="30DA6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D62F33"/>
    <w:multiLevelType w:val="hybridMultilevel"/>
    <w:tmpl w:val="0D98E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217E3"/>
    <w:multiLevelType w:val="hybridMultilevel"/>
    <w:tmpl w:val="439C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E7690F"/>
    <w:multiLevelType w:val="hybridMultilevel"/>
    <w:tmpl w:val="499A2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72164B"/>
    <w:multiLevelType w:val="hybridMultilevel"/>
    <w:tmpl w:val="008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955FC4"/>
    <w:multiLevelType w:val="hybridMultilevel"/>
    <w:tmpl w:val="4E32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785FF1"/>
    <w:multiLevelType w:val="hybridMultilevel"/>
    <w:tmpl w:val="D15C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AE23DF"/>
    <w:multiLevelType w:val="hybridMultilevel"/>
    <w:tmpl w:val="8AC07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AE103A"/>
    <w:multiLevelType w:val="hybridMultilevel"/>
    <w:tmpl w:val="6DACC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FB1BF7"/>
    <w:multiLevelType w:val="hybridMultilevel"/>
    <w:tmpl w:val="5176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370C78"/>
    <w:multiLevelType w:val="hybridMultilevel"/>
    <w:tmpl w:val="27FEB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5024B"/>
    <w:multiLevelType w:val="hybridMultilevel"/>
    <w:tmpl w:val="535C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CEA11D9"/>
    <w:multiLevelType w:val="hybridMultilevel"/>
    <w:tmpl w:val="C3DEA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4F3367"/>
    <w:multiLevelType w:val="hybridMultilevel"/>
    <w:tmpl w:val="637AB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803419"/>
    <w:multiLevelType w:val="hybridMultilevel"/>
    <w:tmpl w:val="C8A85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A1349C"/>
    <w:multiLevelType w:val="hybridMultilevel"/>
    <w:tmpl w:val="23643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164A5"/>
    <w:multiLevelType w:val="hybridMultilevel"/>
    <w:tmpl w:val="DA2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DE3235"/>
    <w:multiLevelType w:val="hybridMultilevel"/>
    <w:tmpl w:val="9EAA6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7D5E6B"/>
    <w:multiLevelType w:val="hybridMultilevel"/>
    <w:tmpl w:val="D8D4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F3555"/>
    <w:multiLevelType w:val="hybridMultilevel"/>
    <w:tmpl w:val="8618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5F30081"/>
    <w:multiLevelType w:val="hybridMultilevel"/>
    <w:tmpl w:val="17A681B4"/>
    <w:lvl w:ilvl="0" w:tplc="76B6C12C">
      <w:start w:val="1"/>
      <w:numFmt w:val="bullet"/>
      <w:lvlText w:val=""/>
      <w:lvlJc w:val="left"/>
      <w:pPr>
        <w:tabs>
          <w:tab w:val="num" w:pos="720"/>
        </w:tabs>
        <w:ind w:left="720" w:hanging="360"/>
      </w:pPr>
      <w:rPr>
        <w:rFonts w:ascii="Wingdings" w:hAnsi="Wingdings" w:hint="default"/>
      </w:rPr>
    </w:lvl>
    <w:lvl w:ilvl="1" w:tplc="3FA4C344" w:tentative="1">
      <w:start w:val="1"/>
      <w:numFmt w:val="bullet"/>
      <w:lvlText w:val=""/>
      <w:lvlJc w:val="left"/>
      <w:pPr>
        <w:tabs>
          <w:tab w:val="num" w:pos="1440"/>
        </w:tabs>
        <w:ind w:left="1440" w:hanging="360"/>
      </w:pPr>
      <w:rPr>
        <w:rFonts w:ascii="Wingdings" w:hAnsi="Wingdings" w:hint="default"/>
      </w:rPr>
    </w:lvl>
    <w:lvl w:ilvl="2" w:tplc="8D00E08A" w:tentative="1">
      <w:start w:val="1"/>
      <w:numFmt w:val="bullet"/>
      <w:lvlText w:val=""/>
      <w:lvlJc w:val="left"/>
      <w:pPr>
        <w:tabs>
          <w:tab w:val="num" w:pos="2160"/>
        </w:tabs>
        <w:ind w:left="2160" w:hanging="360"/>
      </w:pPr>
      <w:rPr>
        <w:rFonts w:ascii="Wingdings" w:hAnsi="Wingdings" w:hint="default"/>
      </w:rPr>
    </w:lvl>
    <w:lvl w:ilvl="3" w:tplc="CC208596" w:tentative="1">
      <w:start w:val="1"/>
      <w:numFmt w:val="bullet"/>
      <w:lvlText w:val=""/>
      <w:lvlJc w:val="left"/>
      <w:pPr>
        <w:tabs>
          <w:tab w:val="num" w:pos="2880"/>
        </w:tabs>
        <w:ind w:left="2880" w:hanging="360"/>
      </w:pPr>
      <w:rPr>
        <w:rFonts w:ascii="Wingdings" w:hAnsi="Wingdings" w:hint="default"/>
      </w:rPr>
    </w:lvl>
    <w:lvl w:ilvl="4" w:tplc="5CCC8EB0" w:tentative="1">
      <w:start w:val="1"/>
      <w:numFmt w:val="bullet"/>
      <w:lvlText w:val=""/>
      <w:lvlJc w:val="left"/>
      <w:pPr>
        <w:tabs>
          <w:tab w:val="num" w:pos="3600"/>
        </w:tabs>
        <w:ind w:left="3600" w:hanging="360"/>
      </w:pPr>
      <w:rPr>
        <w:rFonts w:ascii="Wingdings" w:hAnsi="Wingdings" w:hint="default"/>
      </w:rPr>
    </w:lvl>
    <w:lvl w:ilvl="5" w:tplc="73A043FE" w:tentative="1">
      <w:start w:val="1"/>
      <w:numFmt w:val="bullet"/>
      <w:lvlText w:val=""/>
      <w:lvlJc w:val="left"/>
      <w:pPr>
        <w:tabs>
          <w:tab w:val="num" w:pos="4320"/>
        </w:tabs>
        <w:ind w:left="4320" w:hanging="360"/>
      </w:pPr>
      <w:rPr>
        <w:rFonts w:ascii="Wingdings" w:hAnsi="Wingdings" w:hint="default"/>
      </w:rPr>
    </w:lvl>
    <w:lvl w:ilvl="6" w:tplc="E7765B4C" w:tentative="1">
      <w:start w:val="1"/>
      <w:numFmt w:val="bullet"/>
      <w:lvlText w:val=""/>
      <w:lvlJc w:val="left"/>
      <w:pPr>
        <w:tabs>
          <w:tab w:val="num" w:pos="5040"/>
        </w:tabs>
        <w:ind w:left="5040" w:hanging="360"/>
      </w:pPr>
      <w:rPr>
        <w:rFonts w:ascii="Wingdings" w:hAnsi="Wingdings" w:hint="default"/>
      </w:rPr>
    </w:lvl>
    <w:lvl w:ilvl="7" w:tplc="F4A640FE" w:tentative="1">
      <w:start w:val="1"/>
      <w:numFmt w:val="bullet"/>
      <w:lvlText w:val=""/>
      <w:lvlJc w:val="left"/>
      <w:pPr>
        <w:tabs>
          <w:tab w:val="num" w:pos="5760"/>
        </w:tabs>
        <w:ind w:left="5760" w:hanging="360"/>
      </w:pPr>
      <w:rPr>
        <w:rFonts w:ascii="Wingdings" w:hAnsi="Wingdings" w:hint="default"/>
      </w:rPr>
    </w:lvl>
    <w:lvl w:ilvl="8" w:tplc="B9102750" w:tentative="1">
      <w:start w:val="1"/>
      <w:numFmt w:val="bullet"/>
      <w:lvlText w:val=""/>
      <w:lvlJc w:val="left"/>
      <w:pPr>
        <w:tabs>
          <w:tab w:val="num" w:pos="6480"/>
        </w:tabs>
        <w:ind w:left="6480" w:hanging="360"/>
      </w:pPr>
      <w:rPr>
        <w:rFonts w:ascii="Wingdings" w:hAnsi="Wingdings" w:hint="default"/>
      </w:rPr>
    </w:lvl>
  </w:abstractNum>
  <w:abstractNum w:abstractNumId="23">
    <w:nsid w:val="605D21F5"/>
    <w:multiLevelType w:val="hybridMultilevel"/>
    <w:tmpl w:val="E242A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6948BA"/>
    <w:multiLevelType w:val="hybridMultilevel"/>
    <w:tmpl w:val="886C2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7311C0"/>
    <w:multiLevelType w:val="hybridMultilevel"/>
    <w:tmpl w:val="67A4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9A9262F"/>
    <w:multiLevelType w:val="hybridMultilevel"/>
    <w:tmpl w:val="355C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1"/>
  </w:num>
  <w:num w:numId="3">
    <w:abstractNumId w:val="12"/>
  </w:num>
  <w:num w:numId="4">
    <w:abstractNumId w:val="16"/>
  </w:num>
  <w:num w:numId="5">
    <w:abstractNumId w:val="8"/>
  </w:num>
  <w:num w:numId="6">
    <w:abstractNumId w:val="2"/>
  </w:num>
  <w:num w:numId="7">
    <w:abstractNumId w:val="26"/>
  </w:num>
  <w:num w:numId="8">
    <w:abstractNumId w:val="19"/>
  </w:num>
  <w:num w:numId="9">
    <w:abstractNumId w:val="4"/>
  </w:num>
  <w:num w:numId="10">
    <w:abstractNumId w:val="3"/>
  </w:num>
  <w:num w:numId="11">
    <w:abstractNumId w:val="25"/>
  </w:num>
  <w:num w:numId="12">
    <w:abstractNumId w:val="22"/>
  </w:num>
  <w:num w:numId="13">
    <w:abstractNumId w:val="20"/>
  </w:num>
  <w:num w:numId="14">
    <w:abstractNumId w:val="5"/>
  </w:num>
  <w:num w:numId="15">
    <w:abstractNumId w:val="13"/>
  </w:num>
  <w:num w:numId="16">
    <w:abstractNumId w:val="23"/>
  </w:num>
  <w:num w:numId="17">
    <w:abstractNumId w:val="7"/>
  </w:num>
  <w:num w:numId="18">
    <w:abstractNumId w:val="17"/>
  </w:num>
  <w:num w:numId="19">
    <w:abstractNumId w:val="15"/>
  </w:num>
  <w:num w:numId="20">
    <w:abstractNumId w:val="1"/>
  </w:num>
  <w:num w:numId="21">
    <w:abstractNumId w:val="0"/>
  </w:num>
  <w:num w:numId="22">
    <w:abstractNumId w:val="10"/>
  </w:num>
  <w:num w:numId="23">
    <w:abstractNumId w:val="11"/>
  </w:num>
  <w:num w:numId="24">
    <w:abstractNumId w:val="14"/>
  </w:num>
  <w:num w:numId="25">
    <w:abstractNumId w:val="9"/>
  </w:num>
  <w:num w:numId="26">
    <w:abstractNumId w:val="18"/>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34"/>
    <w:rsid w:val="00003C45"/>
    <w:rsid w:val="00005F49"/>
    <w:rsid w:val="00005F96"/>
    <w:rsid w:val="00014178"/>
    <w:rsid w:val="00021CD3"/>
    <w:rsid w:val="000316D8"/>
    <w:rsid w:val="000412B2"/>
    <w:rsid w:val="000529DD"/>
    <w:rsid w:val="00053A67"/>
    <w:rsid w:val="00064076"/>
    <w:rsid w:val="00064F24"/>
    <w:rsid w:val="00065928"/>
    <w:rsid w:val="00073A32"/>
    <w:rsid w:val="00076249"/>
    <w:rsid w:val="00081105"/>
    <w:rsid w:val="00081BA3"/>
    <w:rsid w:val="00087CE0"/>
    <w:rsid w:val="0009112B"/>
    <w:rsid w:val="000A05CF"/>
    <w:rsid w:val="000A211F"/>
    <w:rsid w:val="000A6B92"/>
    <w:rsid w:val="000A76B3"/>
    <w:rsid w:val="000A7BA2"/>
    <w:rsid w:val="000B1961"/>
    <w:rsid w:val="000B35AD"/>
    <w:rsid w:val="000B4901"/>
    <w:rsid w:val="000B64FF"/>
    <w:rsid w:val="000D3BC2"/>
    <w:rsid w:val="000E3146"/>
    <w:rsid w:val="000E31F6"/>
    <w:rsid w:val="000E4A50"/>
    <w:rsid w:val="000F4879"/>
    <w:rsid w:val="000F5686"/>
    <w:rsid w:val="00100509"/>
    <w:rsid w:val="001029E5"/>
    <w:rsid w:val="00105237"/>
    <w:rsid w:val="001056B4"/>
    <w:rsid w:val="00107BAF"/>
    <w:rsid w:val="00111D42"/>
    <w:rsid w:val="001132A0"/>
    <w:rsid w:val="00113EB9"/>
    <w:rsid w:val="0011526E"/>
    <w:rsid w:val="00126EFB"/>
    <w:rsid w:val="00130909"/>
    <w:rsid w:val="00133585"/>
    <w:rsid w:val="00134905"/>
    <w:rsid w:val="00141406"/>
    <w:rsid w:val="00142135"/>
    <w:rsid w:val="00144536"/>
    <w:rsid w:val="0016326D"/>
    <w:rsid w:val="00163977"/>
    <w:rsid w:val="001649A7"/>
    <w:rsid w:val="00165476"/>
    <w:rsid w:val="001678B0"/>
    <w:rsid w:val="0018230A"/>
    <w:rsid w:val="001855B1"/>
    <w:rsid w:val="001870EB"/>
    <w:rsid w:val="00187DC1"/>
    <w:rsid w:val="00190D7B"/>
    <w:rsid w:val="001B55FF"/>
    <w:rsid w:val="001C1364"/>
    <w:rsid w:val="001C2018"/>
    <w:rsid w:val="001C4BE0"/>
    <w:rsid w:val="001C4F01"/>
    <w:rsid w:val="001C5348"/>
    <w:rsid w:val="001D09CA"/>
    <w:rsid w:val="001E5190"/>
    <w:rsid w:val="001E6713"/>
    <w:rsid w:val="001E7A85"/>
    <w:rsid w:val="0020139B"/>
    <w:rsid w:val="002046BB"/>
    <w:rsid w:val="002128D2"/>
    <w:rsid w:val="002130A2"/>
    <w:rsid w:val="00222720"/>
    <w:rsid w:val="0023002C"/>
    <w:rsid w:val="00234184"/>
    <w:rsid w:val="00244BA9"/>
    <w:rsid w:val="00254E33"/>
    <w:rsid w:val="0026041C"/>
    <w:rsid w:val="002670A2"/>
    <w:rsid w:val="0028075D"/>
    <w:rsid w:val="00283D80"/>
    <w:rsid w:val="002868BD"/>
    <w:rsid w:val="00295814"/>
    <w:rsid w:val="002A5FBD"/>
    <w:rsid w:val="002B3320"/>
    <w:rsid w:val="002C186F"/>
    <w:rsid w:val="002D0696"/>
    <w:rsid w:val="002D32C0"/>
    <w:rsid w:val="0030243C"/>
    <w:rsid w:val="00307BAE"/>
    <w:rsid w:val="003130DD"/>
    <w:rsid w:val="00314212"/>
    <w:rsid w:val="0031715F"/>
    <w:rsid w:val="00325FE6"/>
    <w:rsid w:val="0032633E"/>
    <w:rsid w:val="00326F1E"/>
    <w:rsid w:val="003530D6"/>
    <w:rsid w:val="003551C4"/>
    <w:rsid w:val="00365F6C"/>
    <w:rsid w:val="00366D92"/>
    <w:rsid w:val="003802AA"/>
    <w:rsid w:val="00394413"/>
    <w:rsid w:val="003A3420"/>
    <w:rsid w:val="003B2F91"/>
    <w:rsid w:val="003C05B4"/>
    <w:rsid w:val="003C095C"/>
    <w:rsid w:val="003C30B7"/>
    <w:rsid w:val="003D091E"/>
    <w:rsid w:val="003E3216"/>
    <w:rsid w:val="003F030E"/>
    <w:rsid w:val="00401747"/>
    <w:rsid w:val="004017FB"/>
    <w:rsid w:val="00402460"/>
    <w:rsid w:val="004033C7"/>
    <w:rsid w:val="00404C93"/>
    <w:rsid w:val="00406E9D"/>
    <w:rsid w:val="00410C50"/>
    <w:rsid w:val="004138DB"/>
    <w:rsid w:val="00425DB3"/>
    <w:rsid w:val="004314C2"/>
    <w:rsid w:val="00440A86"/>
    <w:rsid w:val="00443D72"/>
    <w:rsid w:val="00462158"/>
    <w:rsid w:val="00466723"/>
    <w:rsid w:val="00476411"/>
    <w:rsid w:val="00481D34"/>
    <w:rsid w:val="004837DB"/>
    <w:rsid w:val="00484BB8"/>
    <w:rsid w:val="00491C08"/>
    <w:rsid w:val="004979A2"/>
    <w:rsid w:val="004A0676"/>
    <w:rsid w:val="004A1C0D"/>
    <w:rsid w:val="004A5D00"/>
    <w:rsid w:val="004A644A"/>
    <w:rsid w:val="004A6925"/>
    <w:rsid w:val="004B38FB"/>
    <w:rsid w:val="004B4825"/>
    <w:rsid w:val="004B55B6"/>
    <w:rsid w:val="004E0165"/>
    <w:rsid w:val="005063A5"/>
    <w:rsid w:val="005071E8"/>
    <w:rsid w:val="0052348F"/>
    <w:rsid w:val="0052563C"/>
    <w:rsid w:val="00541613"/>
    <w:rsid w:val="005459B5"/>
    <w:rsid w:val="0055172A"/>
    <w:rsid w:val="005539A2"/>
    <w:rsid w:val="00556AE7"/>
    <w:rsid w:val="0057068C"/>
    <w:rsid w:val="0057215A"/>
    <w:rsid w:val="0058736F"/>
    <w:rsid w:val="00587DFF"/>
    <w:rsid w:val="005957F4"/>
    <w:rsid w:val="005978EF"/>
    <w:rsid w:val="005B17E3"/>
    <w:rsid w:val="005B2FCC"/>
    <w:rsid w:val="005B4049"/>
    <w:rsid w:val="005C00F7"/>
    <w:rsid w:val="005D3F72"/>
    <w:rsid w:val="005D4C50"/>
    <w:rsid w:val="005D5FF5"/>
    <w:rsid w:val="005F6624"/>
    <w:rsid w:val="005F749C"/>
    <w:rsid w:val="00604F0A"/>
    <w:rsid w:val="00606821"/>
    <w:rsid w:val="00613371"/>
    <w:rsid w:val="006148B3"/>
    <w:rsid w:val="00617F6D"/>
    <w:rsid w:val="00624091"/>
    <w:rsid w:val="00626AFA"/>
    <w:rsid w:val="00632720"/>
    <w:rsid w:val="00637196"/>
    <w:rsid w:val="00650E03"/>
    <w:rsid w:val="0065370C"/>
    <w:rsid w:val="00665FE6"/>
    <w:rsid w:val="006828A9"/>
    <w:rsid w:val="006B09A4"/>
    <w:rsid w:val="006B11CE"/>
    <w:rsid w:val="006B2F1A"/>
    <w:rsid w:val="006B68FE"/>
    <w:rsid w:val="006E2511"/>
    <w:rsid w:val="006F0DD6"/>
    <w:rsid w:val="00700673"/>
    <w:rsid w:val="00702B20"/>
    <w:rsid w:val="007061A8"/>
    <w:rsid w:val="0071016A"/>
    <w:rsid w:val="00717437"/>
    <w:rsid w:val="00727FA3"/>
    <w:rsid w:val="007326C6"/>
    <w:rsid w:val="00732BB9"/>
    <w:rsid w:val="00733A25"/>
    <w:rsid w:val="00737A59"/>
    <w:rsid w:val="00742FDC"/>
    <w:rsid w:val="00751DF3"/>
    <w:rsid w:val="00753922"/>
    <w:rsid w:val="00755453"/>
    <w:rsid w:val="00756BE2"/>
    <w:rsid w:val="0076215E"/>
    <w:rsid w:val="007636C5"/>
    <w:rsid w:val="00767FE1"/>
    <w:rsid w:val="00776B94"/>
    <w:rsid w:val="0077713A"/>
    <w:rsid w:val="00782E57"/>
    <w:rsid w:val="00790003"/>
    <w:rsid w:val="00790646"/>
    <w:rsid w:val="007A365D"/>
    <w:rsid w:val="007A4105"/>
    <w:rsid w:val="007A49EB"/>
    <w:rsid w:val="007B00E5"/>
    <w:rsid w:val="007B3305"/>
    <w:rsid w:val="007C2F1C"/>
    <w:rsid w:val="007D159E"/>
    <w:rsid w:val="007D2146"/>
    <w:rsid w:val="007E374C"/>
    <w:rsid w:val="007E4F01"/>
    <w:rsid w:val="007F7966"/>
    <w:rsid w:val="0081303C"/>
    <w:rsid w:val="00816FBE"/>
    <w:rsid w:val="00820258"/>
    <w:rsid w:val="008215B2"/>
    <w:rsid w:val="008457B5"/>
    <w:rsid w:val="00847C63"/>
    <w:rsid w:val="00854488"/>
    <w:rsid w:val="00856C9A"/>
    <w:rsid w:val="00863289"/>
    <w:rsid w:val="008703F6"/>
    <w:rsid w:val="00870D58"/>
    <w:rsid w:val="00880528"/>
    <w:rsid w:val="00885B95"/>
    <w:rsid w:val="008906FA"/>
    <w:rsid w:val="008931A9"/>
    <w:rsid w:val="008A45B1"/>
    <w:rsid w:val="008B539E"/>
    <w:rsid w:val="008C265C"/>
    <w:rsid w:val="008D4DF7"/>
    <w:rsid w:val="008D65EA"/>
    <w:rsid w:val="008F6102"/>
    <w:rsid w:val="00904A54"/>
    <w:rsid w:val="00907588"/>
    <w:rsid w:val="0091560C"/>
    <w:rsid w:val="0093047E"/>
    <w:rsid w:val="009339B2"/>
    <w:rsid w:val="00941A42"/>
    <w:rsid w:val="009543FE"/>
    <w:rsid w:val="00966E95"/>
    <w:rsid w:val="0097234F"/>
    <w:rsid w:val="009726FD"/>
    <w:rsid w:val="0097599D"/>
    <w:rsid w:val="00997332"/>
    <w:rsid w:val="009A1540"/>
    <w:rsid w:val="009B428C"/>
    <w:rsid w:val="009D3AAA"/>
    <w:rsid w:val="009D66B0"/>
    <w:rsid w:val="009E5601"/>
    <w:rsid w:val="009E5C22"/>
    <w:rsid w:val="009E5C9A"/>
    <w:rsid w:val="009F285A"/>
    <w:rsid w:val="009F58E2"/>
    <w:rsid w:val="00A106B9"/>
    <w:rsid w:val="00A14EF5"/>
    <w:rsid w:val="00A16DA3"/>
    <w:rsid w:val="00A2478E"/>
    <w:rsid w:val="00A74BD7"/>
    <w:rsid w:val="00A804DC"/>
    <w:rsid w:val="00A84957"/>
    <w:rsid w:val="00A92285"/>
    <w:rsid w:val="00A94DB6"/>
    <w:rsid w:val="00AA20D3"/>
    <w:rsid w:val="00AA333E"/>
    <w:rsid w:val="00AA3C5B"/>
    <w:rsid w:val="00AA4741"/>
    <w:rsid w:val="00AB16E6"/>
    <w:rsid w:val="00AC2513"/>
    <w:rsid w:val="00AD1AF6"/>
    <w:rsid w:val="00AD1E82"/>
    <w:rsid w:val="00AE5F6A"/>
    <w:rsid w:val="00AF223F"/>
    <w:rsid w:val="00AF4084"/>
    <w:rsid w:val="00AF5169"/>
    <w:rsid w:val="00AF54AA"/>
    <w:rsid w:val="00AF6259"/>
    <w:rsid w:val="00AF7E96"/>
    <w:rsid w:val="00B04F4A"/>
    <w:rsid w:val="00B225F4"/>
    <w:rsid w:val="00B24913"/>
    <w:rsid w:val="00B25E5E"/>
    <w:rsid w:val="00B27D37"/>
    <w:rsid w:val="00B3178E"/>
    <w:rsid w:val="00B31A3F"/>
    <w:rsid w:val="00B3770A"/>
    <w:rsid w:val="00B64C52"/>
    <w:rsid w:val="00B70C5C"/>
    <w:rsid w:val="00B75566"/>
    <w:rsid w:val="00B83B18"/>
    <w:rsid w:val="00B91206"/>
    <w:rsid w:val="00B9582C"/>
    <w:rsid w:val="00BA692B"/>
    <w:rsid w:val="00BA7E6D"/>
    <w:rsid w:val="00BB2570"/>
    <w:rsid w:val="00BB39E0"/>
    <w:rsid w:val="00BB3E59"/>
    <w:rsid w:val="00BB5D2C"/>
    <w:rsid w:val="00BC3769"/>
    <w:rsid w:val="00BC5A4F"/>
    <w:rsid w:val="00BD0E11"/>
    <w:rsid w:val="00BD198D"/>
    <w:rsid w:val="00BD43FA"/>
    <w:rsid w:val="00BE2C8F"/>
    <w:rsid w:val="00BF1FD4"/>
    <w:rsid w:val="00BF2EDA"/>
    <w:rsid w:val="00C0017F"/>
    <w:rsid w:val="00C13951"/>
    <w:rsid w:val="00C246C3"/>
    <w:rsid w:val="00C37922"/>
    <w:rsid w:val="00C47F2E"/>
    <w:rsid w:val="00C556D2"/>
    <w:rsid w:val="00C55F59"/>
    <w:rsid w:val="00C57EC0"/>
    <w:rsid w:val="00C65DF4"/>
    <w:rsid w:val="00C776F8"/>
    <w:rsid w:val="00C8206B"/>
    <w:rsid w:val="00C84FB0"/>
    <w:rsid w:val="00CA33C7"/>
    <w:rsid w:val="00CA7D71"/>
    <w:rsid w:val="00CB5FBD"/>
    <w:rsid w:val="00CB7895"/>
    <w:rsid w:val="00CC527F"/>
    <w:rsid w:val="00CD04F7"/>
    <w:rsid w:val="00CD4204"/>
    <w:rsid w:val="00CE1C6A"/>
    <w:rsid w:val="00CE41D6"/>
    <w:rsid w:val="00CF3E1B"/>
    <w:rsid w:val="00CF4207"/>
    <w:rsid w:val="00CF6EE1"/>
    <w:rsid w:val="00D25E2F"/>
    <w:rsid w:val="00D279C5"/>
    <w:rsid w:val="00D27D34"/>
    <w:rsid w:val="00D3098F"/>
    <w:rsid w:val="00D32E2C"/>
    <w:rsid w:val="00D37311"/>
    <w:rsid w:val="00D4084F"/>
    <w:rsid w:val="00D46146"/>
    <w:rsid w:val="00D51685"/>
    <w:rsid w:val="00D54F9B"/>
    <w:rsid w:val="00D65D79"/>
    <w:rsid w:val="00D66502"/>
    <w:rsid w:val="00D723C7"/>
    <w:rsid w:val="00D77D6D"/>
    <w:rsid w:val="00D821D6"/>
    <w:rsid w:val="00D8472F"/>
    <w:rsid w:val="00D84DCC"/>
    <w:rsid w:val="00D85C91"/>
    <w:rsid w:val="00D95615"/>
    <w:rsid w:val="00D96C5D"/>
    <w:rsid w:val="00DA6BFB"/>
    <w:rsid w:val="00DA74B0"/>
    <w:rsid w:val="00DB078B"/>
    <w:rsid w:val="00DB27E1"/>
    <w:rsid w:val="00DC1ECE"/>
    <w:rsid w:val="00DD13C9"/>
    <w:rsid w:val="00DD27B3"/>
    <w:rsid w:val="00DD4DE2"/>
    <w:rsid w:val="00DD5F37"/>
    <w:rsid w:val="00DD6AF0"/>
    <w:rsid w:val="00DE1D05"/>
    <w:rsid w:val="00E01604"/>
    <w:rsid w:val="00E07D8D"/>
    <w:rsid w:val="00E10CEA"/>
    <w:rsid w:val="00E10E60"/>
    <w:rsid w:val="00E151FE"/>
    <w:rsid w:val="00E221E8"/>
    <w:rsid w:val="00E246E8"/>
    <w:rsid w:val="00E31028"/>
    <w:rsid w:val="00E35234"/>
    <w:rsid w:val="00E35E04"/>
    <w:rsid w:val="00E52B63"/>
    <w:rsid w:val="00E53187"/>
    <w:rsid w:val="00E6432F"/>
    <w:rsid w:val="00E6612A"/>
    <w:rsid w:val="00E70ECC"/>
    <w:rsid w:val="00E72702"/>
    <w:rsid w:val="00E72B78"/>
    <w:rsid w:val="00E749F1"/>
    <w:rsid w:val="00E81BF0"/>
    <w:rsid w:val="00E87F78"/>
    <w:rsid w:val="00E946BD"/>
    <w:rsid w:val="00E95EC5"/>
    <w:rsid w:val="00EA2B27"/>
    <w:rsid w:val="00EA32DF"/>
    <w:rsid w:val="00EA4945"/>
    <w:rsid w:val="00EA6008"/>
    <w:rsid w:val="00EA660B"/>
    <w:rsid w:val="00EB0EF3"/>
    <w:rsid w:val="00EB66F0"/>
    <w:rsid w:val="00EB6B1B"/>
    <w:rsid w:val="00EC2BDF"/>
    <w:rsid w:val="00ED1684"/>
    <w:rsid w:val="00ED7076"/>
    <w:rsid w:val="00EF2C5D"/>
    <w:rsid w:val="00EF54D8"/>
    <w:rsid w:val="00F06D69"/>
    <w:rsid w:val="00F10EA6"/>
    <w:rsid w:val="00F14248"/>
    <w:rsid w:val="00F21032"/>
    <w:rsid w:val="00F25732"/>
    <w:rsid w:val="00F26EAB"/>
    <w:rsid w:val="00F40432"/>
    <w:rsid w:val="00F441DC"/>
    <w:rsid w:val="00F44ED4"/>
    <w:rsid w:val="00F47E9C"/>
    <w:rsid w:val="00F50634"/>
    <w:rsid w:val="00F51D9B"/>
    <w:rsid w:val="00F5350D"/>
    <w:rsid w:val="00F617BD"/>
    <w:rsid w:val="00F61DF7"/>
    <w:rsid w:val="00F628DF"/>
    <w:rsid w:val="00F67C6E"/>
    <w:rsid w:val="00F7483F"/>
    <w:rsid w:val="00F813AC"/>
    <w:rsid w:val="00F82FD8"/>
    <w:rsid w:val="00F84508"/>
    <w:rsid w:val="00F86C32"/>
    <w:rsid w:val="00F9294D"/>
    <w:rsid w:val="00F94D3F"/>
    <w:rsid w:val="00FA50F4"/>
    <w:rsid w:val="00FB1DD1"/>
    <w:rsid w:val="00FB4C3A"/>
    <w:rsid w:val="00FB5082"/>
    <w:rsid w:val="00FC63B4"/>
    <w:rsid w:val="00FD0CD6"/>
    <w:rsid w:val="00FD5DBF"/>
    <w:rsid w:val="00FF5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1FF5C03-BCB4-486C-99C0-A7DB8848F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character" w:styleId="CommentReference">
    <w:name w:val="annotation reference"/>
    <w:basedOn w:val="DefaultParagraphFont"/>
    <w:uiPriority w:val="99"/>
    <w:semiHidden/>
    <w:unhideWhenUsed/>
    <w:rsid w:val="00F51D9B"/>
    <w:rPr>
      <w:sz w:val="16"/>
      <w:szCs w:val="16"/>
    </w:rPr>
  </w:style>
  <w:style w:type="paragraph" w:styleId="CommentText">
    <w:name w:val="annotation text"/>
    <w:basedOn w:val="Normal"/>
    <w:link w:val="CommentTextChar"/>
    <w:uiPriority w:val="99"/>
    <w:semiHidden/>
    <w:unhideWhenUsed/>
    <w:rsid w:val="00F51D9B"/>
    <w:pPr>
      <w:spacing w:line="240" w:lineRule="auto"/>
    </w:pPr>
    <w:rPr>
      <w:sz w:val="20"/>
      <w:szCs w:val="20"/>
    </w:rPr>
  </w:style>
  <w:style w:type="character" w:customStyle="1" w:styleId="CommentTextChar">
    <w:name w:val="Comment Text Char"/>
    <w:basedOn w:val="DefaultParagraphFont"/>
    <w:link w:val="CommentText"/>
    <w:uiPriority w:val="99"/>
    <w:semiHidden/>
    <w:rsid w:val="00F51D9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1D9B"/>
    <w:rPr>
      <w:b/>
      <w:bCs/>
    </w:rPr>
  </w:style>
  <w:style w:type="character" w:customStyle="1" w:styleId="CommentSubjectChar">
    <w:name w:val="Comment Subject Char"/>
    <w:basedOn w:val="CommentTextChar"/>
    <w:link w:val="CommentSubject"/>
    <w:uiPriority w:val="99"/>
    <w:semiHidden/>
    <w:rsid w:val="00F51D9B"/>
    <w:rPr>
      <w:rFonts w:ascii="Arial" w:hAnsi="Arial"/>
      <w:b/>
      <w:bCs/>
      <w:sz w:val="20"/>
      <w:szCs w:val="20"/>
    </w:rPr>
  </w:style>
  <w:style w:type="paragraph" w:styleId="Header">
    <w:name w:val="header"/>
    <w:basedOn w:val="Normal"/>
    <w:link w:val="HeaderChar"/>
    <w:uiPriority w:val="99"/>
    <w:unhideWhenUsed/>
    <w:rsid w:val="00E310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1028"/>
    <w:rPr>
      <w:rFonts w:ascii="Arial" w:hAnsi="Arial"/>
    </w:rPr>
  </w:style>
  <w:style w:type="paragraph" w:styleId="Footer">
    <w:name w:val="footer"/>
    <w:basedOn w:val="Normal"/>
    <w:link w:val="FooterChar"/>
    <w:uiPriority w:val="99"/>
    <w:unhideWhenUsed/>
    <w:rsid w:val="00E310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102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326401769">
      <w:bodyDiv w:val="1"/>
      <w:marLeft w:val="0"/>
      <w:marRight w:val="0"/>
      <w:marTop w:val="0"/>
      <w:marBottom w:val="0"/>
      <w:divBdr>
        <w:top w:val="none" w:sz="0" w:space="0" w:color="auto"/>
        <w:left w:val="none" w:sz="0" w:space="0" w:color="auto"/>
        <w:bottom w:val="none" w:sz="0" w:space="0" w:color="auto"/>
        <w:right w:val="none" w:sz="0" w:space="0" w:color="auto"/>
      </w:divBdr>
      <w:divsChild>
        <w:div w:id="1812939263">
          <w:marLeft w:val="547"/>
          <w:marRight w:val="0"/>
          <w:marTop w:val="180"/>
          <w:marBottom w:val="0"/>
          <w:divBdr>
            <w:top w:val="none" w:sz="0" w:space="0" w:color="auto"/>
            <w:left w:val="none" w:sz="0" w:space="0" w:color="auto"/>
            <w:bottom w:val="none" w:sz="0" w:space="0" w:color="auto"/>
            <w:right w:val="none" w:sz="0" w:space="0" w:color="auto"/>
          </w:divBdr>
        </w:div>
        <w:div w:id="151996391">
          <w:marLeft w:val="547"/>
          <w:marRight w:val="0"/>
          <w:marTop w:val="180"/>
          <w:marBottom w:val="0"/>
          <w:divBdr>
            <w:top w:val="none" w:sz="0" w:space="0" w:color="auto"/>
            <w:left w:val="none" w:sz="0" w:space="0" w:color="auto"/>
            <w:bottom w:val="none" w:sz="0" w:space="0" w:color="auto"/>
            <w:right w:val="none" w:sz="0" w:space="0" w:color="auto"/>
          </w:divBdr>
        </w:div>
      </w:divsChild>
    </w:div>
    <w:div w:id="194375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7C40A-2744-4E44-80D0-9516C974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1381</Words>
  <Characters>7877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9240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Fox</dc:creator>
  <cp:lastModifiedBy>Alyssa Fox</cp:lastModifiedBy>
  <cp:revision>84</cp:revision>
  <dcterms:created xsi:type="dcterms:W3CDTF">2016-05-16T22:20:00Z</dcterms:created>
  <dcterms:modified xsi:type="dcterms:W3CDTF">2016-06-01T18:17:00Z</dcterms:modified>
</cp:coreProperties>
</file>