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C33" w:rsidRDefault="009B5EDE">
      <w:pPr>
        <w:jc w:val="center"/>
      </w:pPr>
      <w:r>
        <w:rPr>
          <w:noProof/>
        </w:rPr>
        <w:drawing>
          <wp:inline distT="0" distB="0" distL="0" distR="0">
            <wp:extent cx="3410712" cy="1673352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2C33" w:rsidRDefault="009B5EDE">
      <w:pPr>
        <w:jc w:val="center"/>
      </w:pPr>
      <w:r>
        <w:rPr>
          <w:b/>
        </w:rPr>
        <w:t>Society for Technical Communication</w:t>
      </w:r>
    </w:p>
    <w:p w:rsidR="007A2C33" w:rsidRDefault="009B5EDE">
      <w:pPr>
        <w:jc w:val="center"/>
      </w:pPr>
      <w:r>
        <w:rPr>
          <w:b/>
        </w:rPr>
        <w:t xml:space="preserve">Board of Directors Meeting </w:t>
      </w:r>
      <w:r w:rsidR="00B6352C">
        <w:rPr>
          <w:b/>
        </w:rPr>
        <w:t>Minutes</w:t>
      </w:r>
    </w:p>
    <w:p w:rsidR="007A2C33" w:rsidRDefault="009B5EDE">
      <w:pPr>
        <w:jc w:val="center"/>
      </w:pPr>
      <w:r>
        <w:rPr>
          <w:b/>
        </w:rPr>
        <w:t>Conference Call</w:t>
      </w:r>
    </w:p>
    <w:p w:rsidR="007A2C33" w:rsidRDefault="00277154">
      <w:pPr>
        <w:jc w:val="center"/>
      </w:pPr>
      <w:r>
        <w:rPr>
          <w:b/>
        </w:rPr>
        <w:t>31 January</w:t>
      </w:r>
      <w:r w:rsidR="00CE1A4D">
        <w:rPr>
          <w:b/>
        </w:rPr>
        <w:t xml:space="preserve"> </w:t>
      </w:r>
      <w:proofErr w:type="spellStart"/>
      <w:r>
        <w:rPr>
          <w:b/>
        </w:rPr>
        <w:t>3-4</w:t>
      </w:r>
      <w:r w:rsidR="00CE1A4D">
        <w:rPr>
          <w:b/>
        </w:rPr>
        <w:t>:3</w:t>
      </w:r>
      <w:r w:rsidR="00C2437A">
        <w:rPr>
          <w:b/>
        </w:rPr>
        <w:t>0pm</w:t>
      </w:r>
      <w:proofErr w:type="spellEnd"/>
      <w:r w:rsidR="00C2437A">
        <w:rPr>
          <w:b/>
        </w:rPr>
        <w:t xml:space="preserve"> US ES</w:t>
      </w:r>
      <w:r w:rsidR="009B5EDE">
        <w:rPr>
          <w:b/>
        </w:rPr>
        <w:t xml:space="preserve">T/ </w:t>
      </w:r>
      <w:r>
        <w:rPr>
          <w:b/>
        </w:rPr>
        <w:t>1 February</w:t>
      </w:r>
      <w:r w:rsidR="00CE1A4D">
        <w:rPr>
          <w:b/>
        </w:rPr>
        <w:t xml:space="preserve"> </w:t>
      </w:r>
      <w:proofErr w:type="spellStart"/>
      <w:r>
        <w:rPr>
          <w:b/>
        </w:rPr>
        <w:t>6-7</w:t>
      </w:r>
      <w:r w:rsidR="00CE1A4D">
        <w:rPr>
          <w:b/>
        </w:rPr>
        <w:t>:3</w:t>
      </w:r>
      <w:r w:rsidR="00C2437A">
        <w:rPr>
          <w:b/>
        </w:rPr>
        <w:t>0</w:t>
      </w:r>
      <w:r w:rsidR="009B5EDE">
        <w:rPr>
          <w:b/>
        </w:rPr>
        <w:t>am</w:t>
      </w:r>
      <w:proofErr w:type="spellEnd"/>
      <w:r w:rsidR="009B5EDE">
        <w:rPr>
          <w:b/>
        </w:rPr>
        <w:t xml:space="preserve"> </w:t>
      </w:r>
      <w:proofErr w:type="spellStart"/>
      <w:r w:rsidR="009B5EDE">
        <w:rPr>
          <w:b/>
        </w:rPr>
        <w:t>AEST</w:t>
      </w:r>
      <w:proofErr w:type="spellEnd"/>
    </w:p>
    <w:p w:rsidR="007A2C33" w:rsidRDefault="009B5EDE">
      <w:pPr>
        <w:pStyle w:val="Heading1"/>
      </w:pPr>
      <w:r>
        <w:t>Attendees</w:t>
      </w:r>
    </w:p>
    <w:p w:rsidR="007A2C33" w:rsidRDefault="009B5EDE" w:rsidP="00721DD1">
      <w:pPr>
        <w:spacing w:after="120"/>
      </w:pPr>
      <w:r>
        <w:t>Board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Adriane Hunt, President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Alyssa Fox, Vice President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Kirsty Taylor, Secretary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Jane Wilson, Treasurer</w:t>
      </w:r>
    </w:p>
    <w:p w:rsidR="00E16A11" w:rsidRDefault="009B5EDE" w:rsidP="00E16A11">
      <w:pPr>
        <w:numPr>
          <w:ilvl w:val="0"/>
          <w:numId w:val="2"/>
        </w:numPr>
        <w:spacing w:after="0"/>
        <w:ind w:hanging="360"/>
        <w:contextualSpacing/>
      </w:pPr>
      <w:r>
        <w:t xml:space="preserve">Bernard </w:t>
      </w:r>
      <w:proofErr w:type="spellStart"/>
      <w:r>
        <w:t>Aschwanden</w:t>
      </w:r>
      <w:proofErr w:type="spellEnd"/>
      <w:r>
        <w:t>, Immediate Past President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 xml:space="preserve">Craig </w:t>
      </w:r>
      <w:proofErr w:type="spellStart"/>
      <w:r>
        <w:t>Baehr</w:t>
      </w:r>
      <w:proofErr w:type="spellEnd"/>
      <w:r>
        <w:t>, Director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 xml:space="preserve">Alisa </w:t>
      </w:r>
      <w:proofErr w:type="spellStart"/>
      <w:r>
        <w:t>Bonsignore</w:t>
      </w:r>
      <w:proofErr w:type="spellEnd"/>
      <w:r>
        <w:t>, Director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Liz Herman, Director</w:t>
      </w:r>
    </w:p>
    <w:p w:rsidR="007A2C33" w:rsidRDefault="009B5EDE">
      <w:pPr>
        <w:numPr>
          <w:ilvl w:val="0"/>
          <w:numId w:val="2"/>
        </w:numPr>
        <w:ind w:hanging="360"/>
        <w:contextualSpacing/>
      </w:pPr>
      <w:r>
        <w:t xml:space="preserve">Cindy </w:t>
      </w:r>
      <w:proofErr w:type="spellStart"/>
      <w:r>
        <w:t>Pao</w:t>
      </w:r>
      <w:proofErr w:type="spellEnd"/>
      <w:r>
        <w:t>, Director</w:t>
      </w:r>
    </w:p>
    <w:p w:rsidR="007A2C33" w:rsidRDefault="009B5EDE">
      <w:r>
        <w:t>Office</w:t>
      </w:r>
    </w:p>
    <w:p w:rsidR="0086596C" w:rsidRDefault="009173B1">
      <w:pPr>
        <w:numPr>
          <w:ilvl w:val="0"/>
          <w:numId w:val="4"/>
        </w:numPr>
        <w:ind w:hanging="360"/>
        <w:contextualSpacing/>
      </w:pPr>
      <w:r>
        <w:t xml:space="preserve">Liz </w:t>
      </w:r>
      <w:proofErr w:type="spellStart"/>
      <w:r>
        <w:t>Pohland</w:t>
      </w:r>
      <w:proofErr w:type="spellEnd"/>
      <w:r>
        <w:t xml:space="preserve">, </w:t>
      </w:r>
      <w:proofErr w:type="spellStart"/>
      <w:r>
        <w:t>STC</w:t>
      </w:r>
      <w:proofErr w:type="spellEnd"/>
      <w:r>
        <w:t xml:space="preserve"> Interim CEO</w:t>
      </w:r>
    </w:p>
    <w:p w:rsidR="0086596C" w:rsidRDefault="0086596C">
      <w:pPr>
        <w:numPr>
          <w:ilvl w:val="0"/>
          <w:numId w:val="4"/>
        </w:numPr>
        <w:ind w:hanging="360"/>
        <w:contextualSpacing/>
      </w:pPr>
      <w:r>
        <w:t xml:space="preserve">Stacey O’Donnell, </w:t>
      </w:r>
      <w:proofErr w:type="spellStart"/>
      <w:r>
        <w:t>STC</w:t>
      </w:r>
      <w:proofErr w:type="spellEnd"/>
      <w:r>
        <w:t xml:space="preserve"> Interim COO</w:t>
      </w:r>
    </w:p>
    <w:p w:rsidR="00277154" w:rsidRDefault="00277154" w:rsidP="00277154">
      <w:pPr>
        <w:pStyle w:val="Heading1"/>
      </w:pPr>
      <w:r>
        <w:t>Consent Agenda Items</w:t>
      </w:r>
    </w:p>
    <w:p w:rsidR="00277154" w:rsidRDefault="00277154" w:rsidP="00277154">
      <w:pPr>
        <w:pStyle w:val="ListParagraph"/>
        <w:numPr>
          <w:ilvl w:val="0"/>
          <w:numId w:val="5"/>
        </w:numPr>
      </w:pPr>
      <w:r>
        <w:t>Approval of Nov 4-5 meeting minutes and summary</w:t>
      </w:r>
    </w:p>
    <w:p w:rsidR="00277154" w:rsidRDefault="00277154" w:rsidP="00277154">
      <w:pPr>
        <w:pStyle w:val="ListParagraph"/>
        <w:numPr>
          <w:ilvl w:val="0"/>
          <w:numId w:val="5"/>
        </w:numPr>
      </w:pPr>
      <w:r>
        <w:t>Approval of Dec 7 meeting minutes and summary</w:t>
      </w:r>
    </w:p>
    <w:p w:rsidR="00277154" w:rsidRDefault="00277154" w:rsidP="00277154">
      <w:pPr>
        <w:pStyle w:val="ListParagraph"/>
        <w:numPr>
          <w:ilvl w:val="0"/>
          <w:numId w:val="5"/>
        </w:numPr>
      </w:pPr>
      <w:r>
        <w:t>Approval of Dec 21 meeting minutes and summary</w:t>
      </w:r>
    </w:p>
    <w:p w:rsidR="00277154" w:rsidRDefault="00277154" w:rsidP="00277154">
      <w:pPr>
        <w:pStyle w:val="ListParagraph"/>
        <w:numPr>
          <w:ilvl w:val="0"/>
          <w:numId w:val="5"/>
        </w:numPr>
      </w:pPr>
      <w:r>
        <w:t xml:space="preserve">Approval of Ms Savannah </w:t>
      </w:r>
      <w:proofErr w:type="spellStart"/>
      <w:r>
        <w:t>DeFreese’s</w:t>
      </w:r>
      <w:proofErr w:type="spellEnd"/>
      <w:r>
        <w:t xml:space="preserve"> admission to Sigma Tau Chi (</w:t>
      </w:r>
      <w:proofErr w:type="spellStart"/>
      <w:r>
        <w:t>STX</w:t>
      </w:r>
      <w:proofErr w:type="spellEnd"/>
      <w:r>
        <w:t>)</w:t>
      </w:r>
    </w:p>
    <w:p w:rsidR="00277154" w:rsidRDefault="00277154" w:rsidP="00277154">
      <w:pPr>
        <w:pStyle w:val="ListParagraph"/>
        <w:numPr>
          <w:ilvl w:val="0"/>
          <w:numId w:val="5"/>
        </w:numPr>
      </w:pPr>
      <w:r>
        <w:t>Approve Robert Young to chair new Community model taskforce</w:t>
      </w:r>
    </w:p>
    <w:p w:rsidR="00277154" w:rsidRDefault="00277154" w:rsidP="00277154">
      <w:pPr>
        <w:pStyle w:val="ListParagraph"/>
        <w:numPr>
          <w:ilvl w:val="0"/>
          <w:numId w:val="5"/>
        </w:numPr>
      </w:pPr>
      <w:r>
        <w:t xml:space="preserve">Approve the committee’s recommendations that Madelyn </w:t>
      </w:r>
      <w:proofErr w:type="spellStart"/>
      <w:r>
        <w:t>Flammia</w:t>
      </w:r>
      <w:proofErr w:type="spellEnd"/>
      <w:r>
        <w:t xml:space="preserve">, Richard Johnson-Sheehan and Gregg </w:t>
      </w:r>
      <w:proofErr w:type="spellStart"/>
      <w:r>
        <w:t>Wickliff</w:t>
      </w:r>
      <w:proofErr w:type="spellEnd"/>
      <w:r>
        <w:t xml:space="preserve"> for the Jay R. Gould 2017 award</w:t>
      </w:r>
    </w:p>
    <w:p w:rsidR="00277154" w:rsidRDefault="00277154" w:rsidP="00277154">
      <w:pPr>
        <w:pStyle w:val="ListParagraph"/>
        <w:numPr>
          <w:ilvl w:val="0"/>
          <w:numId w:val="5"/>
        </w:numPr>
      </w:pPr>
      <w:r>
        <w:lastRenderedPageBreak/>
        <w:t xml:space="preserve">Approve the Fellow’s committee recommendations that Mark Lewis, Patrick Lufkin and Linda Roberts be elected to the rank of Fellow. </w:t>
      </w:r>
    </w:p>
    <w:p w:rsidR="007A2C33" w:rsidRDefault="009B5EDE">
      <w:pPr>
        <w:pStyle w:val="Heading1"/>
      </w:pPr>
      <w:r>
        <w:t>Agenda Items</w:t>
      </w:r>
    </w:p>
    <w:p w:rsidR="00277154" w:rsidRDefault="00277154" w:rsidP="00277154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 w:rsidRPr="00721DD1">
        <w:rPr>
          <w:color w:val="auto"/>
        </w:rPr>
        <w:t>Call to order and approval of agenda</w:t>
      </w:r>
    </w:p>
    <w:p w:rsidR="00277154" w:rsidRPr="00721DD1" w:rsidRDefault="00277154" w:rsidP="00277154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>
        <w:rPr>
          <w:color w:val="auto"/>
        </w:rPr>
        <w:t>President’s Report (10 minutes) – Adriane Hunt</w:t>
      </w:r>
    </w:p>
    <w:p w:rsidR="00277154" w:rsidRPr="00721DD1" w:rsidRDefault="00277154" w:rsidP="00277154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 w:rsidRPr="00721DD1">
        <w:rPr>
          <w:color w:val="auto"/>
        </w:rPr>
        <w:t xml:space="preserve">Interim CEO / COO report (15 minutes) – Liz </w:t>
      </w:r>
      <w:proofErr w:type="spellStart"/>
      <w:r w:rsidRPr="00721DD1">
        <w:rPr>
          <w:color w:val="auto"/>
        </w:rPr>
        <w:t>Pohland</w:t>
      </w:r>
      <w:proofErr w:type="spellEnd"/>
      <w:r w:rsidRPr="00721DD1">
        <w:rPr>
          <w:color w:val="auto"/>
        </w:rPr>
        <w:t xml:space="preserve"> and Stacey O’Donnell</w:t>
      </w:r>
      <w:r>
        <w:rPr>
          <w:color w:val="auto"/>
        </w:rPr>
        <w:t xml:space="preserve"> (include update on closing panel and invited speakers for Summit)</w:t>
      </w:r>
    </w:p>
    <w:p w:rsidR="00277154" w:rsidRDefault="00277154" w:rsidP="00277154">
      <w:pPr>
        <w:numPr>
          <w:ilvl w:val="0"/>
          <w:numId w:val="1"/>
        </w:numPr>
        <w:ind w:hanging="360"/>
        <w:contextualSpacing/>
        <w:rPr>
          <w:color w:val="auto"/>
        </w:rPr>
      </w:pPr>
      <w:r>
        <w:rPr>
          <w:color w:val="auto"/>
        </w:rPr>
        <w:t>Treasurer’s Report (15 minutes) – Jane Wilson</w:t>
      </w:r>
    </w:p>
    <w:p w:rsidR="00277154" w:rsidRDefault="00277154" w:rsidP="00277154">
      <w:pPr>
        <w:numPr>
          <w:ilvl w:val="0"/>
          <w:numId w:val="1"/>
        </w:numPr>
        <w:ind w:hanging="360"/>
        <w:contextualSpacing/>
        <w:rPr>
          <w:color w:val="auto"/>
        </w:rPr>
      </w:pPr>
      <w:r>
        <w:rPr>
          <w:color w:val="auto"/>
        </w:rPr>
        <w:t xml:space="preserve">Ethics issue (10 minutes) – Liz </w:t>
      </w:r>
      <w:proofErr w:type="spellStart"/>
      <w:r>
        <w:rPr>
          <w:color w:val="auto"/>
        </w:rPr>
        <w:t>Pohland</w:t>
      </w:r>
      <w:proofErr w:type="spellEnd"/>
      <w:r>
        <w:rPr>
          <w:color w:val="auto"/>
        </w:rPr>
        <w:t>, Adriane Hunt</w:t>
      </w:r>
    </w:p>
    <w:p w:rsidR="00277154" w:rsidRDefault="00277154" w:rsidP="00277154">
      <w:pPr>
        <w:numPr>
          <w:ilvl w:val="0"/>
          <w:numId w:val="1"/>
        </w:numPr>
        <w:ind w:hanging="360"/>
        <w:contextualSpacing/>
        <w:rPr>
          <w:color w:val="auto"/>
        </w:rPr>
      </w:pPr>
      <w:r>
        <w:rPr>
          <w:color w:val="auto"/>
        </w:rPr>
        <w:t xml:space="preserve">Nominating Committee update (15 minutes) – Bernard </w:t>
      </w:r>
      <w:proofErr w:type="spellStart"/>
      <w:r>
        <w:rPr>
          <w:color w:val="auto"/>
        </w:rPr>
        <w:t>Aschwanden</w:t>
      </w:r>
      <w:proofErr w:type="spellEnd"/>
    </w:p>
    <w:p w:rsidR="00277154" w:rsidRDefault="00277154" w:rsidP="00277154">
      <w:pPr>
        <w:numPr>
          <w:ilvl w:val="0"/>
          <w:numId w:val="1"/>
        </w:numPr>
        <w:ind w:hanging="360"/>
        <w:contextualSpacing/>
        <w:rPr>
          <w:color w:val="auto"/>
        </w:rPr>
      </w:pPr>
      <w:r>
        <w:rPr>
          <w:color w:val="auto"/>
        </w:rPr>
        <w:t>ISA competition update (10 minutes) – Alyssa Fox</w:t>
      </w:r>
    </w:p>
    <w:p w:rsidR="00277154" w:rsidRDefault="00277154" w:rsidP="00277154">
      <w:pPr>
        <w:numPr>
          <w:ilvl w:val="0"/>
          <w:numId w:val="1"/>
        </w:numPr>
        <w:ind w:hanging="360"/>
        <w:contextualSpacing/>
        <w:rPr>
          <w:color w:val="auto"/>
        </w:rPr>
      </w:pPr>
      <w:r>
        <w:rPr>
          <w:color w:val="auto"/>
        </w:rPr>
        <w:t>CEO Search Update (5 minutes) – Alyssa Fox</w:t>
      </w:r>
    </w:p>
    <w:p w:rsidR="00277154" w:rsidRDefault="00277154" w:rsidP="00277154">
      <w:pPr>
        <w:numPr>
          <w:ilvl w:val="0"/>
          <w:numId w:val="1"/>
        </w:numPr>
        <w:ind w:hanging="360"/>
        <w:contextualSpacing/>
        <w:rPr>
          <w:color w:val="auto"/>
        </w:rPr>
      </w:pPr>
      <w:r>
        <w:rPr>
          <w:color w:val="auto"/>
        </w:rPr>
        <w:t>Strategy update (10 minutes) – Adriane Hunt</w:t>
      </w:r>
    </w:p>
    <w:p w:rsidR="00277154" w:rsidRDefault="00277154" w:rsidP="00B6352C">
      <w:pPr>
        <w:contextualSpacing/>
        <w:rPr>
          <w:color w:val="auto"/>
        </w:rPr>
      </w:pPr>
    </w:p>
    <w:p w:rsidR="00B6352C" w:rsidRDefault="00B6352C" w:rsidP="00B6352C">
      <w:pPr>
        <w:contextualSpacing/>
        <w:rPr>
          <w:color w:val="auto"/>
        </w:rPr>
      </w:pPr>
      <w:r>
        <w:rPr>
          <w:color w:val="auto"/>
        </w:rPr>
        <w:t>The meeting commenced at</w:t>
      </w:r>
      <w:r w:rsidR="009173B1">
        <w:rPr>
          <w:color w:val="auto"/>
        </w:rPr>
        <w:t xml:space="preserve"> </w:t>
      </w:r>
      <w:r w:rsidR="007C021A">
        <w:rPr>
          <w:color w:val="auto"/>
        </w:rPr>
        <w:t>3</w:t>
      </w:r>
      <w:r w:rsidR="009427BE">
        <w:rPr>
          <w:color w:val="auto"/>
        </w:rPr>
        <w:t>:00</w:t>
      </w:r>
      <w:r w:rsidR="009173B1">
        <w:rPr>
          <w:color w:val="auto"/>
        </w:rPr>
        <w:t xml:space="preserve"> p</w:t>
      </w:r>
      <w:r w:rsidR="00E16A11">
        <w:rPr>
          <w:color w:val="auto"/>
        </w:rPr>
        <w:t>m.</w:t>
      </w:r>
    </w:p>
    <w:p w:rsidR="00B6352C" w:rsidRDefault="00B6352C" w:rsidP="00B6352C">
      <w:pPr>
        <w:contextualSpacing/>
        <w:rPr>
          <w:color w:val="auto"/>
        </w:rPr>
      </w:pPr>
      <w:r>
        <w:rPr>
          <w:color w:val="auto"/>
        </w:rPr>
        <w:t xml:space="preserve">A quorum was established. </w:t>
      </w:r>
      <w:r w:rsidR="00E16A11">
        <w:rPr>
          <w:color w:val="auto"/>
        </w:rPr>
        <w:t xml:space="preserve">The agenda was approved. </w:t>
      </w:r>
      <w:r w:rsidR="00277154">
        <w:rPr>
          <w:color w:val="auto"/>
        </w:rPr>
        <w:t xml:space="preserve">The consent agenda was approved. </w:t>
      </w:r>
    </w:p>
    <w:p w:rsidR="00B6352C" w:rsidRDefault="00B6352C" w:rsidP="00B6352C">
      <w:pPr>
        <w:pStyle w:val="Heading1"/>
        <w:rPr>
          <w:color w:val="auto"/>
        </w:rPr>
      </w:pPr>
      <w:r w:rsidRPr="00B6352C">
        <w:rPr>
          <w:color w:val="auto"/>
        </w:rPr>
        <w:t>President’s</w:t>
      </w:r>
      <w:r>
        <w:rPr>
          <w:color w:val="auto"/>
        </w:rPr>
        <w:t xml:space="preserve"> Report</w:t>
      </w:r>
    </w:p>
    <w:p w:rsidR="00171CBD" w:rsidRDefault="009427BE" w:rsidP="009173B1">
      <w:r>
        <w:t xml:space="preserve">Ms Hunt thanked Mr Cameron in the </w:t>
      </w:r>
      <w:proofErr w:type="spellStart"/>
      <w:r>
        <w:t>STC</w:t>
      </w:r>
      <w:proofErr w:type="spellEnd"/>
      <w:r>
        <w:t xml:space="preserve"> office for connecting her with Ms Emily Bradford  about Technical Writer being includ</w:t>
      </w:r>
      <w:r w:rsidR="00171CBD">
        <w:t>ed as #3 in the</w:t>
      </w:r>
      <w:r>
        <w:t xml:space="preserve"> Best Creative and Media Jobs</w:t>
      </w:r>
      <w:r w:rsidR="00171CBD">
        <w:t>, ranked by U.S. News.</w:t>
      </w:r>
    </w:p>
    <w:p w:rsidR="00E16A11" w:rsidRDefault="00171CBD" w:rsidP="009173B1">
      <w:r>
        <w:t xml:space="preserve">From the strategy items we discussed in December, Ms Hunt encouraged all board members to become owners and start working on the various areas. </w:t>
      </w:r>
    </w:p>
    <w:p w:rsidR="00B6352C" w:rsidRDefault="00B6352C" w:rsidP="00B6352C">
      <w:pPr>
        <w:pStyle w:val="Heading1"/>
        <w:rPr>
          <w:color w:val="auto"/>
        </w:rPr>
      </w:pPr>
      <w:r>
        <w:rPr>
          <w:color w:val="auto"/>
        </w:rPr>
        <w:t>Interim CEO/COO Report</w:t>
      </w:r>
    </w:p>
    <w:p w:rsidR="00830FDE" w:rsidRDefault="009427BE" w:rsidP="009173B1">
      <w:r>
        <w:t xml:space="preserve">Ms </w:t>
      </w:r>
      <w:proofErr w:type="spellStart"/>
      <w:r>
        <w:t>Pohland</w:t>
      </w:r>
      <w:proofErr w:type="spellEnd"/>
      <w:r>
        <w:t xml:space="preserve"> gave some general updates on the office. </w:t>
      </w:r>
      <w:r w:rsidR="00171CBD">
        <w:t>Of note, the financial systems are m</w:t>
      </w:r>
      <w:r>
        <w:t xml:space="preserve">oving from </w:t>
      </w:r>
      <w:r w:rsidR="00171CBD">
        <w:t xml:space="preserve">an </w:t>
      </w:r>
      <w:r>
        <w:t xml:space="preserve">old platform to </w:t>
      </w:r>
      <w:proofErr w:type="spellStart"/>
      <w:r w:rsidR="004F2554">
        <w:t>Quickb</w:t>
      </w:r>
      <w:r w:rsidR="00171CBD">
        <w:t>ooks</w:t>
      </w:r>
      <w:proofErr w:type="spellEnd"/>
      <w:r w:rsidR="00171CBD">
        <w:t>. 2016 year-end finances are in progress. The</w:t>
      </w:r>
      <w:r>
        <w:t xml:space="preserve"> El</w:t>
      </w:r>
      <w:r w:rsidR="00171CBD">
        <w:t xml:space="preserve">ection slate has been released. </w:t>
      </w:r>
    </w:p>
    <w:p w:rsidR="009427BE" w:rsidRPr="009427BE" w:rsidRDefault="009427BE" w:rsidP="009173B1">
      <w:pPr>
        <w:rPr>
          <w:b/>
        </w:rPr>
      </w:pPr>
      <w:proofErr w:type="spellStart"/>
      <w:r w:rsidRPr="009427BE">
        <w:rPr>
          <w:b/>
        </w:rPr>
        <w:t>CPTC</w:t>
      </w:r>
      <w:proofErr w:type="spellEnd"/>
    </w:p>
    <w:p w:rsidR="009427BE" w:rsidRDefault="009427BE" w:rsidP="009173B1">
      <w:r>
        <w:t xml:space="preserve">Staff training </w:t>
      </w:r>
      <w:r w:rsidR="00171CBD">
        <w:t xml:space="preserve">is scheduled to cover certification in </w:t>
      </w:r>
      <w:proofErr w:type="spellStart"/>
      <w:r>
        <w:t>iMIS</w:t>
      </w:r>
      <w:proofErr w:type="spellEnd"/>
      <w:r>
        <w:t xml:space="preserve">. </w:t>
      </w:r>
      <w:proofErr w:type="spellStart"/>
      <w:r w:rsidR="00171CBD">
        <w:t>C</w:t>
      </w:r>
      <w:r>
        <w:t>EUs</w:t>
      </w:r>
      <w:proofErr w:type="spellEnd"/>
      <w:r>
        <w:t xml:space="preserve"> and education</w:t>
      </w:r>
      <w:r w:rsidR="00171CBD">
        <w:t xml:space="preserve"> will be able to be tracked</w:t>
      </w:r>
      <w:r>
        <w:t xml:space="preserve">. </w:t>
      </w:r>
      <w:r w:rsidR="00171CBD">
        <w:t xml:space="preserve">A number of strong proposals were received to deliver pre-conference </w:t>
      </w:r>
      <w:proofErr w:type="spellStart"/>
      <w:r w:rsidR="00171CBD">
        <w:t>CPTC</w:t>
      </w:r>
      <w:proofErr w:type="spellEnd"/>
      <w:r w:rsidR="00171CBD">
        <w:t xml:space="preserve"> training. </w:t>
      </w:r>
      <w:r>
        <w:t xml:space="preserve">Ms Chris Hester has been selected to deliver the pre-conference training session. </w:t>
      </w:r>
    </w:p>
    <w:p w:rsidR="00961F55" w:rsidRDefault="00171CBD" w:rsidP="009173B1">
      <w:r>
        <w:t xml:space="preserve">At </w:t>
      </w:r>
      <w:r w:rsidR="00961F55">
        <w:t>30 Jan</w:t>
      </w:r>
      <w:r>
        <w:t xml:space="preserve">uary, there were 73 Foundation </w:t>
      </w:r>
      <w:proofErr w:type="spellStart"/>
      <w:r>
        <w:t>CPTCs</w:t>
      </w:r>
      <w:proofErr w:type="spellEnd"/>
      <w:r>
        <w:t xml:space="preserve">, with 103 registered to take the exam. </w:t>
      </w:r>
    </w:p>
    <w:p w:rsidR="00961F55" w:rsidRPr="00961F55" w:rsidRDefault="00961F55" w:rsidP="009173B1">
      <w:pPr>
        <w:rPr>
          <w:b/>
        </w:rPr>
      </w:pPr>
      <w:r w:rsidRPr="00961F55">
        <w:rPr>
          <w:b/>
        </w:rPr>
        <w:t>Membership</w:t>
      </w:r>
    </w:p>
    <w:p w:rsidR="00961F55" w:rsidRDefault="00171CBD" w:rsidP="009173B1">
      <w:r>
        <w:lastRenderedPageBreak/>
        <w:t>There has been an i</w:t>
      </w:r>
      <w:r w:rsidR="00961F55">
        <w:t>mprovement on last board meeting, but still behind</w:t>
      </w:r>
      <w:r>
        <w:t xml:space="preserve"> compared to 2016</w:t>
      </w:r>
      <w:r w:rsidR="00961F55">
        <w:t xml:space="preserve">. </w:t>
      </w:r>
      <w:r>
        <w:t>We have been using ad</w:t>
      </w:r>
      <w:r w:rsidR="00961F55">
        <w:t>s on Facebook</w:t>
      </w:r>
      <w:r>
        <w:t xml:space="preserve">, LinkedIn, and other social media. </w:t>
      </w:r>
    </w:p>
    <w:p w:rsidR="00961F55" w:rsidRPr="00961F55" w:rsidRDefault="00961F55" w:rsidP="009173B1">
      <w:pPr>
        <w:rPr>
          <w:b/>
        </w:rPr>
      </w:pPr>
      <w:r w:rsidRPr="00961F55">
        <w:rPr>
          <w:b/>
        </w:rPr>
        <w:t>Education</w:t>
      </w:r>
    </w:p>
    <w:p w:rsidR="00961F55" w:rsidRDefault="004F2554" w:rsidP="009173B1">
      <w:r>
        <w:t xml:space="preserve">Ms </w:t>
      </w:r>
      <w:proofErr w:type="spellStart"/>
      <w:r>
        <w:t>Jin</w:t>
      </w:r>
      <w:proofErr w:type="spellEnd"/>
      <w:r>
        <w:t xml:space="preserve"> is </w:t>
      </w:r>
      <w:r w:rsidR="00961F55">
        <w:t xml:space="preserve">working on </w:t>
      </w:r>
      <w:r>
        <w:t xml:space="preserve">a </w:t>
      </w:r>
      <w:r w:rsidR="00961F55">
        <w:t xml:space="preserve">graph to </w:t>
      </w:r>
      <w:r>
        <w:t>report education revenue. As at 30 Jan, education revenue was</w:t>
      </w:r>
      <w:r w:rsidR="00961F55">
        <w:t xml:space="preserve"> $17031</w:t>
      </w:r>
      <w:r w:rsidR="00BA1BA8">
        <w:t>.</w:t>
      </w:r>
    </w:p>
    <w:p w:rsidR="00961F55" w:rsidRPr="00961F55" w:rsidRDefault="00961F55" w:rsidP="009173B1">
      <w:pPr>
        <w:rPr>
          <w:b/>
        </w:rPr>
      </w:pPr>
      <w:r w:rsidRPr="00961F55">
        <w:rPr>
          <w:b/>
        </w:rPr>
        <w:t>Summit update</w:t>
      </w:r>
    </w:p>
    <w:p w:rsidR="009427BE" w:rsidRDefault="00961F55" w:rsidP="009173B1">
      <w:r>
        <w:t xml:space="preserve">Registrations for Summit </w:t>
      </w:r>
      <w:r w:rsidR="004F2554">
        <w:t xml:space="preserve">are </w:t>
      </w:r>
      <w:r>
        <w:t xml:space="preserve">now at 227 (47 registrations in past </w:t>
      </w:r>
      <w:proofErr w:type="spellStart"/>
      <w:r>
        <w:t>24hrs</w:t>
      </w:r>
      <w:proofErr w:type="spellEnd"/>
      <w:r>
        <w:t xml:space="preserve"> due to </w:t>
      </w:r>
      <w:r w:rsidR="004F2554">
        <w:t xml:space="preserve">the </w:t>
      </w:r>
      <w:r>
        <w:t>deadline tod</w:t>
      </w:r>
      <w:r w:rsidR="004F2554">
        <w:t xml:space="preserve">ay). </w:t>
      </w:r>
      <w:r>
        <w:t xml:space="preserve">Ms </w:t>
      </w:r>
      <w:proofErr w:type="spellStart"/>
      <w:r>
        <w:t>Jin</w:t>
      </w:r>
      <w:proofErr w:type="spellEnd"/>
      <w:r>
        <w:t xml:space="preserve"> has invited three speakers. No more space for further speakers. </w:t>
      </w:r>
    </w:p>
    <w:p w:rsidR="00961F55" w:rsidRDefault="00961F55" w:rsidP="00961F55">
      <w:pPr>
        <w:pStyle w:val="Heading1"/>
        <w:rPr>
          <w:color w:val="auto"/>
        </w:rPr>
      </w:pPr>
      <w:r>
        <w:rPr>
          <w:color w:val="auto"/>
        </w:rPr>
        <w:t>Ethics Issue</w:t>
      </w:r>
    </w:p>
    <w:p w:rsidR="00770911" w:rsidRDefault="00770911" w:rsidP="00961F55">
      <w:r>
        <w:t>M</w:t>
      </w:r>
      <w:r w:rsidR="004F2554">
        <w:t xml:space="preserve">s Wilson joined the meeting at </w:t>
      </w:r>
      <w:proofErr w:type="spellStart"/>
      <w:r w:rsidR="004F2554">
        <w:t>3:17p</w:t>
      </w:r>
      <w:r>
        <w:t>m</w:t>
      </w:r>
      <w:proofErr w:type="spellEnd"/>
      <w:r>
        <w:t xml:space="preserve">. </w:t>
      </w:r>
    </w:p>
    <w:p w:rsidR="00BA1BA8" w:rsidRDefault="00961F55" w:rsidP="00961F55">
      <w:r>
        <w:t>Information has been distributed to the board email list. One member h</w:t>
      </w:r>
      <w:r w:rsidR="004F2554">
        <w:t>as asked that another member have</w:t>
      </w:r>
      <w:r>
        <w:t xml:space="preserve"> their membership withdrawn. </w:t>
      </w:r>
    </w:p>
    <w:p w:rsidR="004F2554" w:rsidRDefault="004F2554" w:rsidP="00961F55">
      <w:r>
        <w:t xml:space="preserve">It was decided for Ms </w:t>
      </w:r>
      <w:proofErr w:type="spellStart"/>
      <w:r>
        <w:t>Pohland</w:t>
      </w:r>
      <w:proofErr w:type="spellEnd"/>
      <w:r>
        <w:t xml:space="preserve"> and Ms Hunt to draft a letter together to the member who requested that the other person have their membership withdrawn. </w:t>
      </w:r>
    </w:p>
    <w:p w:rsidR="00770911" w:rsidRDefault="004F2554" w:rsidP="00961F55">
      <w:r>
        <w:t xml:space="preserve">A webinar on </w:t>
      </w:r>
      <w:r w:rsidR="00770911">
        <w:t xml:space="preserve">Ethics </w:t>
      </w:r>
      <w:r>
        <w:t>is being scheduled for February.</w:t>
      </w:r>
    </w:p>
    <w:p w:rsidR="00277154" w:rsidRDefault="00277154" w:rsidP="00B6352C">
      <w:pPr>
        <w:pStyle w:val="Heading1"/>
        <w:rPr>
          <w:color w:val="auto"/>
        </w:rPr>
      </w:pPr>
      <w:r>
        <w:rPr>
          <w:color w:val="auto"/>
        </w:rPr>
        <w:t>Treasurer’s Report</w:t>
      </w:r>
    </w:p>
    <w:p w:rsidR="00770911" w:rsidRDefault="00770911" w:rsidP="00277154">
      <w:r>
        <w:t>Ms Wilson presented the treasurer’s report for month ending Nov 30, 2016. They are interim financials due to fin</w:t>
      </w:r>
      <w:r w:rsidR="004F2554">
        <w:t xml:space="preserve">ancials being moved into </w:t>
      </w:r>
      <w:proofErr w:type="spellStart"/>
      <w:r w:rsidR="004F2554">
        <w:t>Quickb</w:t>
      </w:r>
      <w:r>
        <w:t>ooks</w:t>
      </w:r>
      <w:proofErr w:type="spellEnd"/>
      <w:r>
        <w:t xml:space="preserve">. </w:t>
      </w:r>
    </w:p>
    <w:p w:rsidR="00770911" w:rsidRDefault="00770911" w:rsidP="00277154">
      <w:r>
        <w:t xml:space="preserve">Total cash at end Nov </w:t>
      </w:r>
      <w:r w:rsidR="004F2554">
        <w:t xml:space="preserve">is </w:t>
      </w:r>
      <w:r>
        <w:t>$</w:t>
      </w:r>
      <w:r w:rsidR="004F2554">
        <w:t>1</w:t>
      </w:r>
      <w:r>
        <w:t>01,329. Difference of almost $</w:t>
      </w:r>
      <w:proofErr w:type="spellStart"/>
      <w:r>
        <w:t>100k</w:t>
      </w:r>
      <w:proofErr w:type="spellEnd"/>
      <w:r>
        <w:t xml:space="preserve"> on 2015. A</w:t>
      </w:r>
      <w:r w:rsidR="004F2554">
        <w:t xml:space="preserve">ccounts </w:t>
      </w:r>
      <w:r>
        <w:t>R</w:t>
      </w:r>
      <w:r w:rsidR="004F2554">
        <w:t>eceivable</w:t>
      </w:r>
      <w:r>
        <w:t xml:space="preserve"> dropped to $</w:t>
      </w:r>
      <w:proofErr w:type="spellStart"/>
      <w:r>
        <w:t>34k</w:t>
      </w:r>
      <w:proofErr w:type="spellEnd"/>
      <w:r>
        <w:t>, due to collections that have been paid up. Asset</w:t>
      </w:r>
      <w:r w:rsidR="004F2554">
        <w:t>s $613,426 at month-</w:t>
      </w:r>
      <w:r>
        <w:t xml:space="preserve">end. </w:t>
      </w:r>
    </w:p>
    <w:p w:rsidR="00770911" w:rsidRDefault="00770911" w:rsidP="00277154">
      <w:r>
        <w:t>Total liabilities $688,814.</w:t>
      </w:r>
    </w:p>
    <w:p w:rsidR="00770911" w:rsidRDefault="00770911" w:rsidP="00277154">
      <w:r>
        <w:t>Revenue – webinars under budget by $</w:t>
      </w:r>
      <w:proofErr w:type="spellStart"/>
      <w:r>
        <w:t>32k</w:t>
      </w:r>
      <w:proofErr w:type="spellEnd"/>
      <w:r>
        <w:t xml:space="preserve"> at end Nov (actuals to end of Dec was $178,923 - $</w:t>
      </w:r>
      <w:proofErr w:type="spellStart"/>
      <w:r>
        <w:t>15k</w:t>
      </w:r>
      <w:proofErr w:type="spellEnd"/>
      <w:r w:rsidR="007C6A04">
        <w:t xml:space="preserve"> under</w:t>
      </w:r>
      <w:r>
        <w:t xml:space="preserve">). </w:t>
      </w:r>
    </w:p>
    <w:p w:rsidR="00770911" w:rsidRDefault="00770911" w:rsidP="00277154">
      <w:r>
        <w:t xml:space="preserve">Expenses – Personnel costs </w:t>
      </w:r>
      <w:r w:rsidR="007C6A04">
        <w:t xml:space="preserve">are </w:t>
      </w:r>
      <w:r>
        <w:t xml:space="preserve">under budget (as per rest of year, </w:t>
      </w:r>
      <w:r w:rsidR="007C6A04">
        <w:t xml:space="preserve">due to an </w:t>
      </w:r>
      <w:r>
        <w:t xml:space="preserve">unfilled staff position). </w:t>
      </w:r>
      <w:r w:rsidR="00EA6614">
        <w:t>IT support significantly higher than budgeted, about $</w:t>
      </w:r>
      <w:proofErr w:type="spellStart"/>
      <w:r w:rsidR="00EA6614">
        <w:t>78k</w:t>
      </w:r>
      <w:proofErr w:type="spellEnd"/>
      <w:r w:rsidR="00EA6614">
        <w:t xml:space="preserve"> </w:t>
      </w:r>
      <w:r w:rsidR="007C6A04">
        <w:t xml:space="preserve">over budget. Keeping an eye on this line item. </w:t>
      </w:r>
    </w:p>
    <w:p w:rsidR="00EA6614" w:rsidRDefault="00EA6614" w:rsidP="00277154">
      <w:r>
        <w:t>Professional fees under budget – but we have not noted any accounting assistance yet for service fees. Total expenses tracking at about $</w:t>
      </w:r>
      <w:proofErr w:type="spellStart"/>
      <w:r>
        <w:t>200k</w:t>
      </w:r>
      <w:proofErr w:type="spellEnd"/>
      <w:r>
        <w:t xml:space="preserve"> under budget overall. </w:t>
      </w:r>
    </w:p>
    <w:p w:rsidR="00EA6614" w:rsidRDefault="00EA6614" w:rsidP="00277154">
      <w:r>
        <w:t xml:space="preserve">Change in Net Assets and Non-Operating Activities – </w:t>
      </w:r>
      <w:r w:rsidR="007C6A04">
        <w:t xml:space="preserve">the </w:t>
      </w:r>
      <w:r>
        <w:t xml:space="preserve">market </w:t>
      </w:r>
      <w:r w:rsidR="007C6A04">
        <w:t xml:space="preserve">is </w:t>
      </w:r>
      <w:r>
        <w:t xml:space="preserve">basically flat. </w:t>
      </w:r>
      <w:r w:rsidR="007C6A04">
        <w:t>Had a s</w:t>
      </w:r>
      <w:r>
        <w:t>mall gain on investments ($554). -$</w:t>
      </w:r>
      <w:proofErr w:type="spellStart"/>
      <w:r>
        <w:t>71k</w:t>
      </w:r>
      <w:proofErr w:type="spellEnd"/>
      <w:r>
        <w:t xml:space="preserve"> total change in net assets. </w:t>
      </w:r>
    </w:p>
    <w:p w:rsidR="00EA6614" w:rsidRPr="00EA6614" w:rsidRDefault="00EA6614" w:rsidP="00277154">
      <w:pPr>
        <w:rPr>
          <w:i/>
        </w:rPr>
      </w:pPr>
      <w:r w:rsidRPr="00EA6614">
        <w:rPr>
          <w:i/>
        </w:rPr>
        <w:lastRenderedPageBreak/>
        <w:t xml:space="preserve">Move that the interim November financials are accepted as presented. The motion was seconded. The motion passed. </w:t>
      </w:r>
    </w:p>
    <w:p w:rsidR="00277154" w:rsidRDefault="00277154" w:rsidP="00277154">
      <w:pPr>
        <w:pStyle w:val="Heading1"/>
      </w:pPr>
      <w:r w:rsidRPr="00277154">
        <w:rPr>
          <w:color w:val="auto"/>
        </w:rPr>
        <w:t>Nominating</w:t>
      </w:r>
      <w:r>
        <w:t xml:space="preserve"> Committee Update</w:t>
      </w:r>
    </w:p>
    <w:p w:rsidR="00BA1BA8" w:rsidRDefault="00EA6614" w:rsidP="00277154">
      <w:r>
        <w:t xml:space="preserve">Mr </w:t>
      </w:r>
      <w:proofErr w:type="spellStart"/>
      <w:r>
        <w:t>Aschwanden</w:t>
      </w:r>
      <w:proofErr w:type="spellEnd"/>
      <w:r>
        <w:t xml:space="preserve"> </w:t>
      </w:r>
      <w:r w:rsidR="007C6A04">
        <w:t xml:space="preserve">reported on a </w:t>
      </w:r>
      <w:r>
        <w:t>conversation yesterday with Mr Steven Jong</w:t>
      </w:r>
      <w:r w:rsidR="00BA1BA8">
        <w:t>, who ran a petition to be included on the 2017 election slate. \</w:t>
      </w:r>
    </w:p>
    <w:p w:rsidR="00277154" w:rsidRDefault="007C6A04" w:rsidP="00277154">
      <w:r>
        <w:t xml:space="preserve">Mr </w:t>
      </w:r>
      <w:proofErr w:type="spellStart"/>
      <w:r>
        <w:t>Aschwanden</w:t>
      </w:r>
      <w:proofErr w:type="spellEnd"/>
      <w:r>
        <w:t xml:space="preserve"> and Ms Hunt are w</w:t>
      </w:r>
      <w:r w:rsidR="00EA6614">
        <w:t xml:space="preserve">orking on procedures for </w:t>
      </w:r>
      <w:r>
        <w:t xml:space="preserve">handing over chairing the Nom Comm. Ms </w:t>
      </w:r>
      <w:r w:rsidR="00EA6614">
        <w:t xml:space="preserve">Becky Todd has </w:t>
      </w:r>
      <w:r>
        <w:t xml:space="preserve">helping. </w:t>
      </w:r>
    </w:p>
    <w:p w:rsidR="00EA6614" w:rsidRDefault="007C6A04" w:rsidP="00277154">
      <w:r>
        <w:t>The e</w:t>
      </w:r>
      <w:r w:rsidR="00EA6614">
        <w:t xml:space="preserve">lection </w:t>
      </w:r>
      <w:r>
        <w:t xml:space="preserve">is </w:t>
      </w:r>
      <w:r w:rsidR="00EA6614">
        <w:t xml:space="preserve">moving ahead well. </w:t>
      </w:r>
      <w:r>
        <w:t xml:space="preserve">Mr </w:t>
      </w:r>
      <w:proofErr w:type="spellStart"/>
      <w:r>
        <w:t>Aschwanden</w:t>
      </w:r>
      <w:proofErr w:type="spellEnd"/>
      <w:r>
        <w:t xml:space="preserve"> p</w:t>
      </w:r>
      <w:r w:rsidR="00EA6614">
        <w:t>ushed</w:t>
      </w:r>
      <w:r>
        <w:t xml:space="preserve"> the candidates </w:t>
      </w:r>
      <w:r w:rsidR="00EA6614">
        <w:t xml:space="preserve">to meet tighter timelines for promotional materials to get in earlier. </w:t>
      </w:r>
    </w:p>
    <w:p w:rsidR="00277154" w:rsidRDefault="00277154" w:rsidP="00277154">
      <w:pPr>
        <w:pStyle w:val="Heading1"/>
      </w:pPr>
      <w:r>
        <w:t xml:space="preserve">ISA </w:t>
      </w:r>
      <w:r w:rsidRPr="00277154">
        <w:rPr>
          <w:color w:val="auto"/>
        </w:rPr>
        <w:t>Competition</w:t>
      </w:r>
      <w:r>
        <w:t xml:space="preserve"> Update</w:t>
      </w:r>
    </w:p>
    <w:p w:rsidR="00C75E62" w:rsidRDefault="00EA6614" w:rsidP="00BA1BA8">
      <w:r>
        <w:t xml:space="preserve">Ms Fox  updated the board on an email she has received from Ms Brown-Hoekstra. </w:t>
      </w:r>
    </w:p>
    <w:p w:rsidR="00277154" w:rsidRDefault="00277154" w:rsidP="00277154">
      <w:pPr>
        <w:pStyle w:val="Heading1"/>
      </w:pPr>
      <w:r>
        <w:t xml:space="preserve">CEO </w:t>
      </w:r>
      <w:r w:rsidRPr="00277154">
        <w:rPr>
          <w:color w:val="auto"/>
        </w:rPr>
        <w:t>Search</w:t>
      </w:r>
      <w:r>
        <w:t xml:space="preserve"> Update</w:t>
      </w:r>
    </w:p>
    <w:p w:rsidR="00277154" w:rsidRDefault="007C6A04" w:rsidP="00277154">
      <w:r>
        <w:t>Ms Fox updated the board on the CEO search. The l</w:t>
      </w:r>
      <w:r w:rsidR="00C75E62">
        <w:t xml:space="preserve">ast phone interview </w:t>
      </w:r>
      <w:r>
        <w:t>was to be held today. We received some r</w:t>
      </w:r>
      <w:r w:rsidR="00C75E62">
        <w:t xml:space="preserve">eally awesome candidates. </w:t>
      </w:r>
      <w:r>
        <w:t>Details are being finalised for i</w:t>
      </w:r>
      <w:r w:rsidR="00C75E62">
        <w:t xml:space="preserve">n-person interviews in </w:t>
      </w:r>
      <w:r>
        <w:t xml:space="preserve">the </w:t>
      </w:r>
      <w:r w:rsidR="00C75E62">
        <w:t xml:space="preserve">DC area 6 and 7 March. </w:t>
      </w:r>
      <w:r>
        <w:t xml:space="preserve">Next week, the interview teams will have a sync up call to </w:t>
      </w:r>
      <w:r w:rsidR="00C75E62">
        <w:t xml:space="preserve">discuss how </w:t>
      </w:r>
      <w:r>
        <w:t xml:space="preserve">the </w:t>
      </w:r>
      <w:r w:rsidR="00C75E62">
        <w:t xml:space="preserve">phone interviews went. </w:t>
      </w:r>
      <w:r>
        <w:t>February will be spent co</w:t>
      </w:r>
      <w:r w:rsidR="00C75E62">
        <w:t xml:space="preserve">ordinating and planning the in-person interviews. </w:t>
      </w:r>
    </w:p>
    <w:p w:rsidR="00C75E62" w:rsidRDefault="00C75E62" w:rsidP="00277154">
      <w:r>
        <w:t>Budget has been allocated if any non-local candidates needed to travel, and also for the committee to travel.</w:t>
      </w:r>
      <w:r w:rsidR="007C6A04">
        <w:t xml:space="preserve"> Current estimates are that the costs</w:t>
      </w:r>
      <w:r>
        <w:t xml:space="preserve"> will be below budget. </w:t>
      </w:r>
    </w:p>
    <w:p w:rsidR="00277154" w:rsidRPr="00277154" w:rsidRDefault="00277154" w:rsidP="00277154">
      <w:pPr>
        <w:pStyle w:val="Heading1"/>
      </w:pPr>
      <w:r>
        <w:t xml:space="preserve">Strategy </w:t>
      </w:r>
      <w:r w:rsidRPr="00277154">
        <w:rPr>
          <w:color w:val="auto"/>
        </w:rPr>
        <w:t>Update</w:t>
      </w:r>
    </w:p>
    <w:p w:rsidR="00C75E62" w:rsidRDefault="00C75E62" w:rsidP="009173B1">
      <w:r>
        <w:t xml:space="preserve">Ms Hunt incorporated the strategy update in her main report. Goal for the strategy to move </w:t>
      </w:r>
      <w:bookmarkStart w:id="0" w:name="_GoBack"/>
      <w:bookmarkEnd w:id="0"/>
      <w:r>
        <w:t xml:space="preserve">ahead as Ms Fox takes over as President in May. </w:t>
      </w:r>
    </w:p>
    <w:p w:rsidR="00C75E62" w:rsidRDefault="00C75E62" w:rsidP="009173B1">
      <w:r>
        <w:t xml:space="preserve">Ms </w:t>
      </w:r>
      <w:proofErr w:type="spellStart"/>
      <w:r>
        <w:t>Pao</w:t>
      </w:r>
      <w:proofErr w:type="spellEnd"/>
      <w:r>
        <w:t xml:space="preserve"> will share the community information with the new taskforce chair, Mr Robert Young. </w:t>
      </w:r>
    </w:p>
    <w:p w:rsidR="004C4BAD" w:rsidRDefault="006B14A7" w:rsidP="009173B1">
      <w:r>
        <w:t xml:space="preserve">The meeting adjourned at </w:t>
      </w:r>
      <w:r w:rsidR="00C75E62">
        <w:t>3</w:t>
      </w:r>
      <w:r>
        <w:t>:</w:t>
      </w:r>
      <w:r w:rsidR="00C75E62">
        <w:t xml:space="preserve">44 </w:t>
      </w:r>
      <w:r>
        <w:t>p</w:t>
      </w:r>
      <w:r w:rsidR="004C4BAD">
        <w:t xml:space="preserve">m. </w:t>
      </w:r>
    </w:p>
    <w:sectPr w:rsidR="004C4B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251"/>
    <w:multiLevelType w:val="hybridMultilevel"/>
    <w:tmpl w:val="A754B792"/>
    <w:lvl w:ilvl="0" w:tplc="93F498AC">
      <w:start w:val="3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4D2F"/>
    <w:multiLevelType w:val="multilevel"/>
    <w:tmpl w:val="854E8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4A276D80"/>
    <w:multiLevelType w:val="multilevel"/>
    <w:tmpl w:val="248A0F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65A53C55"/>
    <w:multiLevelType w:val="multilevel"/>
    <w:tmpl w:val="76EEE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7E671331"/>
    <w:multiLevelType w:val="multilevel"/>
    <w:tmpl w:val="CAE06B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7A2C33"/>
    <w:rsid w:val="00171CBD"/>
    <w:rsid w:val="001B20BD"/>
    <w:rsid w:val="0025057B"/>
    <w:rsid w:val="00277154"/>
    <w:rsid w:val="002A1B16"/>
    <w:rsid w:val="0033785A"/>
    <w:rsid w:val="004C4BAD"/>
    <w:rsid w:val="004F2554"/>
    <w:rsid w:val="0066479F"/>
    <w:rsid w:val="006B14A7"/>
    <w:rsid w:val="00721DD1"/>
    <w:rsid w:val="00770911"/>
    <w:rsid w:val="00771586"/>
    <w:rsid w:val="00795D8A"/>
    <w:rsid w:val="007A2C33"/>
    <w:rsid w:val="007C021A"/>
    <w:rsid w:val="007C6A04"/>
    <w:rsid w:val="00816F5B"/>
    <w:rsid w:val="00830FDE"/>
    <w:rsid w:val="0086596C"/>
    <w:rsid w:val="009173B1"/>
    <w:rsid w:val="00930A93"/>
    <w:rsid w:val="009427BE"/>
    <w:rsid w:val="00961F55"/>
    <w:rsid w:val="009B5EDE"/>
    <w:rsid w:val="00B6352C"/>
    <w:rsid w:val="00BA1BA8"/>
    <w:rsid w:val="00C2437A"/>
    <w:rsid w:val="00C75E62"/>
    <w:rsid w:val="00CE1A4D"/>
    <w:rsid w:val="00CE6D08"/>
    <w:rsid w:val="00E003A0"/>
    <w:rsid w:val="00E07464"/>
    <w:rsid w:val="00E15D0C"/>
    <w:rsid w:val="00E16A11"/>
    <w:rsid w:val="00E50DAF"/>
    <w:rsid w:val="00EA6614"/>
    <w:rsid w:val="00EB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1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3</cp:revision>
  <dcterms:created xsi:type="dcterms:W3CDTF">2017-02-10T05:49:00Z</dcterms:created>
  <dcterms:modified xsi:type="dcterms:W3CDTF">2017-02-10T05:52:00Z</dcterms:modified>
</cp:coreProperties>
</file>