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Pr="00626590" w:rsidRDefault="00307BAE" w:rsidP="007A49EB">
      <w:pPr>
        <w:jc w:val="center"/>
        <w:rPr>
          <w:b/>
          <w:lang w:val="en-AU"/>
        </w:rPr>
      </w:pPr>
      <w:r w:rsidRPr="00626590">
        <w:rPr>
          <w:b/>
          <w:noProof/>
          <w:lang w:val="en-AU" w:eastAsia="en-AU"/>
        </w:rPr>
        <w:drawing>
          <wp:inline distT="0" distB="0" distL="0" distR="0" wp14:anchorId="572692BD" wp14:editId="7DD8415C">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F50634" w:rsidRPr="00626590" w:rsidRDefault="00E0108A" w:rsidP="007A49EB">
      <w:pPr>
        <w:jc w:val="center"/>
        <w:rPr>
          <w:b/>
          <w:lang w:val="en-AU"/>
        </w:rPr>
      </w:pPr>
      <w:r w:rsidRPr="00626590">
        <w:rPr>
          <w:b/>
          <w:lang w:val="en-AU"/>
        </w:rPr>
        <w:t>Board of Directors</w:t>
      </w:r>
      <w:r w:rsidR="004845FD" w:rsidRPr="00626590">
        <w:rPr>
          <w:b/>
          <w:lang w:val="en-AU"/>
        </w:rPr>
        <w:t xml:space="preserve"> Meeting</w:t>
      </w:r>
      <w:r w:rsidR="00B31C8B" w:rsidRPr="00626590">
        <w:rPr>
          <w:b/>
          <w:lang w:val="en-AU"/>
        </w:rPr>
        <w:t xml:space="preserve"> </w:t>
      </w:r>
      <w:r w:rsidR="00C2602D">
        <w:rPr>
          <w:b/>
          <w:lang w:val="en-AU"/>
        </w:rPr>
        <w:t>Summary</w:t>
      </w:r>
    </w:p>
    <w:p w:rsidR="00B720E8" w:rsidRPr="00626590" w:rsidRDefault="00B720E8" w:rsidP="00B720E8">
      <w:pPr>
        <w:jc w:val="center"/>
        <w:rPr>
          <w:lang w:val="en-AU"/>
        </w:rPr>
      </w:pPr>
      <w:r w:rsidRPr="00626590">
        <w:rPr>
          <w:b/>
          <w:lang w:val="en-AU"/>
        </w:rPr>
        <w:t>Conference Call</w:t>
      </w:r>
    </w:p>
    <w:p w:rsidR="00B720E8" w:rsidRPr="00626590" w:rsidRDefault="00743C53" w:rsidP="00B720E8">
      <w:pPr>
        <w:jc w:val="center"/>
        <w:rPr>
          <w:lang w:val="en-AU"/>
        </w:rPr>
      </w:pPr>
      <w:r w:rsidRPr="00626590">
        <w:rPr>
          <w:b/>
          <w:lang w:val="en-AU"/>
        </w:rPr>
        <w:t xml:space="preserve">29 August </w:t>
      </w:r>
      <w:proofErr w:type="spellStart"/>
      <w:r w:rsidR="00B720E8" w:rsidRPr="00626590">
        <w:rPr>
          <w:b/>
          <w:lang w:val="en-AU"/>
        </w:rPr>
        <w:t>5-6:30pm</w:t>
      </w:r>
      <w:proofErr w:type="spellEnd"/>
      <w:r w:rsidR="00B720E8" w:rsidRPr="00626590">
        <w:rPr>
          <w:b/>
          <w:lang w:val="en-AU"/>
        </w:rPr>
        <w:t xml:space="preserve"> US EDT/ </w:t>
      </w:r>
      <w:r w:rsidRPr="00626590">
        <w:rPr>
          <w:b/>
          <w:lang w:val="en-AU"/>
        </w:rPr>
        <w:t>30 August</w:t>
      </w:r>
      <w:r w:rsidR="00B720E8" w:rsidRPr="00626590">
        <w:rPr>
          <w:b/>
          <w:lang w:val="en-AU"/>
        </w:rPr>
        <w:t xml:space="preserve"> </w:t>
      </w:r>
      <w:proofErr w:type="spellStart"/>
      <w:r w:rsidR="00B720E8" w:rsidRPr="00626590">
        <w:rPr>
          <w:b/>
          <w:lang w:val="en-AU"/>
        </w:rPr>
        <w:t>7-8:30am</w:t>
      </w:r>
      <w:proofErr w:type="spellEnd"/>
      <w:r w:rsidR="00B720E8" w:rsidRPr="00626590">
        <w:rPr>
          <w:b/>
          <w:lang w:val="en-AU"/>
        </w:rPr>
        <w:t xml:space="preserve"> </w:t>
      </w:r>
      <w:proofErr w:type="spellStart"/>
      <w:r w:rsidR="00B720E8" w:rsidRPr="00626590">
        <w:rPr>
          <w:b/>
          <w:lang w:val="en-AU"/>
        </w:rPr>
        <w:t>AEST</w:t>
      </w:r>
      <w:proofErr w:type="spellEnd"/>
    </w:p>
    <w:p w:rsidR="00B720E8" w:rsidRPr="00626590" w:rsidRDefault="00B720E8" w:rsidP="00B720E8">
      <w:pPr>
        <w:jc w:val="center"/>
        <w:rPr>
          <w:b/>
          <w:lang w:val="en-AU"/>
        </w:rPr>
      </w:pPr>
    </w:p>
    <w:p w:rsidR="00B720E8" w:rsidRPr="00626590" w:rsidRDefault="00B720E8" w:rsidP="00B720E8">
      <w:pPr>
        <w:pStyle w:val="Heading1"/>
        <w:rPr>
          <w:lang w:val="en-AU"/>
        </w:rPr>
      </w:pPr>
      <w:r w:rsidRPr="00626590">
        <w:rPr>
          <w:lang w:val="en-AU"/>
        </w:rPr>
        <w:t>Attendees</w:t>
      </w:r>
    </w:p>
    <w:p w:rsidR="00B720E8" w:rsidRPr="00626590" w:rsidRDefault="00B720E8" w:rsidP="00B720E8">
      <w:pPr>
        <w:spacing w:after="120"/>
        <w:rPr>
          <w:lang w:val="en-AU"/>
        </w:rPr>
      </w:pPr>
      <w:r w:rsidRPr="00626590">
        <w:rPr>
          <w:lang w:val="en-AU"/>
        </w:rPr>
        <w:t>Board</w:t>
      </w:r>
    </w:p>
    <w:p w:rsidR="00B720E8" w:rsidRPr="00626590" w:rsidRDefault="00B720E8" w:rsidP="00B720E8">
      <w:pPr>
        <w:numPr>
          <w:ilvl w:val="0"/>
          <w:numId w:val="25"/>
        </w:numPr>
        <w:spacing w:after="0"/>
        <w:ind w:hanging="360"/>
        <w:contextualSpacing/>
        <w:rPr>
          <w:lang w:val="en-AU"/>
        </w:rPr>
      </w:pPr>
      <w:r w:rsidRPr="00626590">
        <w:rPr>
          <w:lang w:val="en-AU"/>
        </w:rPr>
        <w:t>Alyssa Fox, President</w:t>
      </w:r>
    </w:p>
    <w:p w:rsidR="00B720E8" w:rsidRPr="00626590" w:rsidRDefault="00B720E8" w:rsidP="00B720E8">
      <w:pPr>
        <w:numPr>
          <w:ilvl w:val="0"/>
          <w:numId w:val="25"/>
        </w:numPr>
        <w:spacing w:after="0"/>
        <w:ind w:hanging="360"/>
        <w:contextualSpacing/>
        <w:rPr>
          <w:lang w:val="en-AU"/>
        </w:rPr>
      </w:pPr>
      <w:r w:rsidRPr="00626590">
        <w:rPr>
          <w:lang w:val="en-AU"/>
        </w:rPr>
        <w:t>Jane Wilson, Vice President</w:t>
      </w:r>
    </w:p>
    <w:p w:rsidR="00B720E8" w:rsidRPr="00626590" w:rsidRDefault="00B720E8" w:rsidP="00B720E8">
      <w:pPr>
        <w:numPr>
          <w:ilvl w:val="0"/>
          <w:numId w:val="25"/>
        </w:numPr>
        <w:spacing w:after="0"/>
        <w:ind w:hanging="360"/>
        <w:contextualSpacing/>
        <w:rPr>
          <w:lang w:val="en-AU"/>
        </w:rPr>
      </w:pPr>
      <w:r w:rsidRPr="00626590">
        <w:rPr>
          <w:lang w:val="en-AU"/>
        </w:rPr>
        <w:t>Kirsty Taylor, Secretary</w:t>
      </w:r>
    </w:p>
    <w:p w:rsidR="00B720E8" w:rsidRPr="00626590" w:rsidRDefault="00B720E8" w:rsidP="00B720E8">
      <w:pPr>
        <w:numPr>
          <w:ilvl w:val="0"/>
          <w:numId w:val="25"/>
        </w:numPr>
        <w:spacing w:after="0"/>
        <w:ind w:hanging="360"/>
        <w:contextualSpacing/>
        <w:rPr>
          <w:lang w:val="en-AU"/>
        </w:rPr>
      </w:pPr>
      <w:r w:rsidRPr="00626590">
        <w:rPr>
          <w:lang w:val="en-AU"/>
        </w:rPr>
        <w:t xml:space="preserve">James </w:t>
      </w:r>
      <w:proofErr w:type="spellStart"/>
      <w:r w:rsidRPr="00626590">
        <w:rPr>
          <w:lang w:val="en-AU"/>
        </w:rPr>
        <w:t>Bousquet</w:t>
      </w:r>
      <w:proofErr w:type="spellEnd"/>
      <w:r w:rsidRPr="00626590">
        <w:rPr>
          <w:lang w:val="en-AU"/>
        </w:rPr>
        <w:t>, Treasurer</w:t>
      </w:r>
    </w:p>
    <w:p w:rsidR="00B720E8" w:rsidRPr="00626590" w:rsidRDefault="00B720E8" w:rsidP="00B720E8">
      <w:pPr>
        <w:numPr>
          <w:ilvl w:val="0"/>
          <w:numId w:val="25"/>
        </w:numPr>
        <w:spacing w:after="0"/>
        <w:ind w:hanging="360"/>
        <w:contextualSpacing/>
        <w:rPr>
          <w:lang w:val="en-AU"/>
        </w:rPr>
      </w:pPr>
      <w:r w:rsidRPr="00626590">
        <w:rPr>
          <w:lang w:val="en-AU"/>
        </w:rPr>
        <w:t>Adriane Hunt, Immediate Past President</w:t>
      </w:r>
    </w:p>
    <w:p w:rsidR="00B720E8" w:rsidRPr="00626590" w:rsidRDefault="00B720E8" w:rsidP="00B720E8">
      <w:pPr>
        <w:numPr>
          <w:ilvl w:val="0"/>
          <w:numId w:val="25"/>
        </w:numPr>
        <w:spacing w:after="0"/>
        <w:ind w:hanging="360"/>
        <w:contextualSpacing/>
        <w:rPr>
          <w:lang w:val="en-AU"/>
        </w:rPr>
      </w:pPr>
      <w:r w:rsidRPr="00626590">
        <w:rPr>
          <w:lang w:val="en-AU"/>
        </w:rPr>
        <w:t xml:space="preserve">Alisa </w:t>
      </w:r>
      <w:proofErr w:type="spellStart"/>
      <w:r w:rsidRPr="00626590">
        <w:rPr>
          <w:lang w:val="en-AU"/>
        </w:rPr>
        <w:t>Bonsignore</w:t>
      </w:r>
      <w:proofErr w:type="spellEnd"/>
      <w:r w:rsidRPr="00626590">
        <w:rPr>
          <w:lang w:val="en-AU"/>
        </w:rPr>
        <w:t>, Director</w:t>
      </w:r>
    </w:p>
    <w:p w:rsidR="00B720E8" w:rsidRPr="00626590" w:rsidRDefault="00B720E8" w:rsidP="00B720E8">
      <w:pPr>
        <w:numPr>
          <w:ilvl w:val="0"/>
          <w:numId w:val="25"/>
        </w:numPr>
        <w:spacing w:after="0"/>
        <w:ind w:hanging="360"/>
        <w:contextualSpacing/>
        <w:rPr>
          <w:lang w:val="en-AU"/>
        </w:rPr>
      </w:pPr>
      <w:r w:rsidRPr="00626590">
        <w:rPr>
          <w:lang w:val="en-AU"/>
        </w:rPr>
        <w:t>Liz Herman, Director</w:t>
      </w:r>
    </w:p>
    <w:p w:rsidR="00B720E8" w:rsidRPr="00626590" w:rsidRDefault="00B720E8" w:rsidP="00B720E8">
      <w:pPr>
        <w:numPr>
          <w:ilvl w:val="0"/>
          <w:numId w:val="25"/>
        </w:numPr>
        <w:ind w:hanging="360"/>
        <w:contextualSpacing/>
        <w:rPr>
          <w:lang w:val="en-AU"/>
        </w:rPr>
      </w:pPr>
      <w:r w:rsidRPr="00626590">
        <w:rPr>
          <w:lang w:val="en-AU"/>
        </w:rPr>
        <w:t>Jessie Mallory, Director</w:t>
      </w:r>
    </w:p>
    <w:p w:rsidR="00B720E8" w:rsidRPr="00626590" w:rsidRDefault="00B720E8" w:rsidP="00B720E8">
      <w:pPr>
        <w:numPr>
          <w:ilvl w:val="0"/>
          <w:numId w:val="25"/>
        </w:numPr>
        <w:ind w:hanging="360"/>
        <w:contextualSpacing/>
        <w:rPr>
          <w:lang w:val="en-AU"/>
        </w:rPr>
      </w:pPr>
      <w:r w:rsidRPr="00626590">
        <w:rPr>
          <w:lang w:val="en-AU"/>
        </w:rPr>
        <w:t>Robert Perry, Director</w:t>
      </w:r>
    </w:p>
    <w:p w:rsidR="00B720E8" w:rsidRPr="00626590" w:rsidRDefault="00B720E8" w:rsidP="00B720E8">
      <w:pPr>
        <w:rPr>
          <w:lang w:val="en-AU"/>
        </w:rPr>
      </w:pPr>
      <w:r w:rsidRPr="00626590">
        <w:rPr>
          <w:lang w:val="en-AU"/>
        </w:rPr>
        <w:t>Office</w:t>
      </w:r>
    </w:p>
    <w:p w:rsidR="00B720E8" w:rsidRPr="00626590" w:rsidRDefault="00B31C8B" w:rsidP="00B720E8">
      <w:pPr>
        <w:numPr>
          <w:ilvl w:val="0"/>
          <w:numId w:val="26"/>
        </w:numPr>
        <w:ind w:hanging="360"/>
        <w:contextualSpacing/>
        <w:rPr>
          <w:lang w:val="en-AU"/>
        </w:rPr>
      </w:pPr>
      <w:r w:rsidRPr="00626590">
        <w:rPr>
          <w:lang w:val="en-AU"/>
        </w:rPr>
        <w:t xml:space="preserve">Liz </w:t>
      </w:r>
      <w:proofErr w:type="spellStart"/>
      <w:r w:rsidRPr="00626590">
        <w:rPr>
          <w:lang w:val="en-AU"/>
        </w:rPr>
        <w:t>Pohland</w:t>
      </w:r>
      <w:proofErr w:type="spellEnd"/>
      <w:r w:rsidRPr="00626590">
        <w:rPr>
          <w:lang w:val="en-AU"/>
        </w:rPr>
        <w:t xml:space="preserve">, </w:t>
      </w:r>
      <w:proofErr w:type="spellStart"/>
      <w:r w:rsidRPr="00626590">
        <w:rPr>
          <w:lang w:val="en-AU"/>
        </w:rPr>
        <w:t>STC</w:t>
      </w:r>
      <w:proofErr w:type="spellEnd"/>
      <w:r w:rsidRPr="00626590">
        <w:rPr>
          <w:lang w:val="en-AU"/>
        </w:rPr>
        <w:t xml:space="preserve"> CEO</w:t>
      </w:r>
    </w:p>
    <w:p w:rsidR="00743C53" w:rsidRPr="00626590" w:rsidRDefault="00743C53" w:rsidP="00B720E8">
      <w:pPr>
        <w:numPr>
          <w:ilvl w:val="0"/>
          <w:numId w:val="26"/>
        </w:numPr>
        <w:ind w:hanging="360"/>
        <w:contextualSpacing/>
        <w:rPr>
          <w:lang w:val="en-AU"/>
        </w:rPr>
      </w:pPr>
      <w:r w:rsidRPr="00626590">
        <w:rPr>
          <w:lang w:val="en-AU"/>
        </w:rPr>
        <w:t xml:space="preserve">Stacey O’Donnell, </w:t>
      </w:r>
      <w:proofErr w:type="spellStart"/>
      <w:r w:rsidRPr="00626590">
        <w:rPr>
          <w:lang w:val="en-AU"/>
        </w:rPr>
        <w:t>STC</w:t>
      </w:r>
      <w:proofErr w:type="spellEnd"/>
      <w:r w:rsidRPr="00626590">
        <w:rPr>
          <w:lang w:val="en-AU"/>
        </w:rPr>
        <w:t xml:space="preserve"> COO</w:t>
      </w:r>
    </w:p>
    <w:p w:rsidR="00B720E8" w:rsidRPr="00626590" w:rsidRDefault="00B720E8" w:rsidP="00B720E8">
      <w:pPr>
        <w:contextualSpacing/>
        <w:rPr>
          <w:lang w:val="en-AU"/>
        </w:rPr>
      </w:pPr>
      <w:r w:rsidRPr="00626590">
        <w:rPr>
          <w:lang w:val="en-AU"/>
        </w:rPr>
        <w:t>Guests</w:t>
      </w:r>
    </w:p>
    <w:p w:rsidR="003B2872" w:rsidRPr="00626590" w:rsidRDefault="00743C53" w:rsidP="00B720E8">
      <w:pPr>
        <w:pStyle w:val="ListParagraph"/>
        <w:numPr>
          <w:ilvl w:val="0"/>
          <w:numId w:val="27"/>
        </w:numPr>
        <w:rPr>
          <w:lang w:val="en-AU"/>
        </w:rPr>
      </w:pPr>
      <w:r w:rsidRPr="00626590">
        <w:rPr>
          <w:lang w:val="en-AU"/>
        </w:rPr>
        <w:t xml:space="preserve">Li-At </w:t>
      </w:r>
      <w:proofErr w:type="spellStart"/>
      <w:r w:rsidRPr="00626590">
        <w:rPr>
          <w:lang w:val="en-AU"/>
        </w:rPr>
        <w:t>Rathbun</w:t>
      </w:r>
      <w:proofErr w:type="spellEnd"/>
    </w:p>
    <w:p w:rsidR="00743C53" w:rsidRPr="00626590" w:rsidRDefault="00743C53" w:rsidP="00B720E8">
      <w:pPr>
        <w:pStyle w:val="ListParagraph"/>
        <w:numPr>
          <w:ilvl w:val="0"/>
          <w:numId w:val="27"/>
        </w:numPr>
        <w:rPr>
          <w:lang w:val="en-AU"/>
        </w:rPr>
      </w:pPr>
      <w:r w:rsidRPr="00626590">
        <w:rPr>
          <w:lang w:val="en-AU"/>
        </w:rPr>
        <w:t xml:space="preserve">Nicoletta </w:t>
      </w:r>
      <w:proofErr w:type="spellStart"/>
      <w:r w:rsidRPr="00626590">
        <w:rPr>
          <w:lang w:val="en-AU"/>
        </w:rPr>
        <w:t>Bleiel</w:t>
      </w:r>
      <w:proofErr w:type="spellEnd"/>
      <w:r w:rsidRPr="00626590">
        <w:rPr>
          <w:lang w:val="en-AU"/>
        </w:rPr>
        <w:t xml:space="preserve">, Chair, Associate Fellow nominating committee </w:t>
      </w:r>
    </w:p>
    <w:p w:rsidR="00743C53" w:rsidRPr="00626590" w:rsidRDefault="00743C53" w:rsidP="00B720E8">
      <w:pPr>
        <w:pStyle w:val="ListParagraph"/>
        <w:numPr>
          <w:ilvl w:val="0"/>
          <w:numId w:val="27"/>
        </w:numPr>
        <w:rPr>
          <w:lang w:val="en-AU"/>
        </w:rPr>
      </w:pPr>
      <w:r w:rsidRPr="00626590">
        <w:rPr>
          <w:lang w:val="en-AU"/>
        </w:rPr>
        <w:t>Paul Mueller, Chair, Fellow nominating committee</w:t>
      </w:r>
    </w:p>
    <w:p w:rsidR="00B720E8" w:rsidRPr="00626590" w:rsidRDefault="00B720E8" w:rsidP="00B720E8">
      <w:pPr>
        <w:pStyle w:val="Heading1"/>
        <w:rPr>
          <w:lang w:val="en-AU"/>
        </w:rPr>
      </w:pPr>
      <w:r w:rsidRPr="00626590">
        <w:rPr>
          <w:lang w:val="en-AU"/>
        </w:rPr>
        <w:t>Consent Agenda Items</w:t>
      </w:r>
    </w:p>
    <w:p w:rsidR="00B720E8" w:rsidRPr="00626590" w:rsidRDefault="00613C67" w:rsidP="00B720E8">
      <w:pPr>
        <w:pStyle w:val="ListParagraph"/>
        <w:numPr>
          <w:ilvl w:val="0"/>
          <w:numId w:val="28"/>
        </w:numPr>
        <w:rPr>
          <w:lang w:val="en-AU"/>
        </w:rPr>
      </w:pPr>
      <w:r w:rsidRPr="00626590">
        <w:rPr>
          <w:lang w:val="en-AU"/>
        </w:rPr>
        <w:t>Approve</w:t>
      </w:r>
      <w:r w:rsidR="00EE26C1" w:rsidRPr="00626590">
        <w:rPr>
          <w:lang w:val="en-AU"/>
        </w:rPr>
        <w:t xml:space="preserve"> </w:t>
      </w:r>
      <w:r w:rsidR="00743C53" w:rsidRPr="00626590">
        <w:rPr>
          <w:lang w:val="en-AU"/>
        </w:rPr>
        <w:t>19 July</w:t>
      </w:r>
      <w:r w:rsidR="00452E55" w:rsidRPr="00626590">
        <w:rPr>
          <w:lang w:val="en-AU"/>
        </w:rPr>
        <w:t xml:space="preserve"> </w:t>
      </w:r>
      <w:r w:rsidR="00EE26C1" w:rsidRPr="00626590">
        <w:rPr>
          <w:lang w:val="en-AU"/>
        </w:rPr>
        <w:t>meet</w:t>
      </w:r>
      <w:r w:rsidR="00452E55" w:rsidRPr="00626590">
        <w:rPr>
          <w:lang w:val="en-AU"/>
        </w:rPr>
        <w:t>ing minutes and meeting summary</w:t>
      </w:r>
      <w:r w:rsidR="00EE26C1" w:rsidRPr="00626590">
        <w:rPr>
          <w:lang w:val="en-AU"/>
        </w:rPr>
        <w:t>.</w:t>
      </w:r>
    </w:p>
    <w:p w:rsidR="00452E55" w:rsidRPr="00626590" w:rsidRDefault="00305AA2" w:rsidP="00B720E8">
      <w:pPr>
        <w:pStyle w:val="ListParagraph"/>
        <w:numPr>
          <w:ilvl w:val="0"/>
          <w:numId w:val="28"/>
        </w:numPr>
        <w:rPr>
          <w:lang w:val="en-AU"/>
        </w:rPr>
      </w:pPr>
      <w:r w:rsidRPr="00626590">
        <w:rPr>
          <w:lang w:val="en-AU"/>
        </w:rPr>
        <w:t>Approve the following charters:</w:t>
      </w:r>
    </w:p>
    <w:p w:rsidR="00305AA2" w:rsidRPr="00626590" w:rsidRDefault="00305AA2" w:rsidP="00305AA2">
      <w:pPr>
        <w:pStyle w:val="ListParagraph"/>
        <w:numPr>
          <w:ilvl w:val="1"/>
          <w:numId w:val="28"/>
        </w:numPr>
        <w:rPr>
          <w:lang w:val="en-AU"/>
        </w:rPr>
      </w:pPr>
      <w:r w:rsidRPr="00626590">
        <w:rPr>
          <w:lang w:val="en-AU"/>
        </w:rPr>
        <w:t>Ken Rainey Award</w:t>
      </w:r>
    </w:p>
    <w:p w:rsidR="00305AA2" w:rsidRPr="00626590" w:rsidRDefault="00305AA2" w:rsidP="00305AA2">
      <w:pPr>
        <w:pStyle w:val="ListParagraph"/>
        <w:numPr>
          <w:ilvl w:val="1"/>
          <w:numId w:val="28"/>
        </w:numPr>
        <w:rPr>
          <w:lang w:val="en-AU"/>
        </w:rPr>
      </w:pPr>
      <w:r w:rsidRPr="00626590">
        <w:rPr>
          <w:lang w:val="en-AU"/>
        </w:rPr>
        <w:lastRenderedPageBreak/>
        <w:t>Body of Knowledge</w:t>
      </w:r>
    </w:p>
    <w:p w:rsidR="00305AA2" w:rsidRPr="00626590" w:rsidRDefault="00305AA2" w:rsidP="00305AA2">
      <w:pPr>
        <w:pStyle w:val="ListParagraph"/>
        <w:numPr>
          <w:ilvl w:val="1"/>
          <w:numId w:val="28"/>
        </w:numPr>
        <w:rPr>
          <w:lang w:val="en-AU"/>
        </w:rPr>
      </w:pPr>
      <w:r w:rsidRPr="00626590">
        <w:rPr>
          <w:lang w:val="en-AU"/>
        </w:rPr>
        <w:t>Accessibility SIG</w:t>
      </w:r>
    </w:p>
    <w:p w:rsidR="00305AA2" w:rsidRPr="00626590" w:rsidRDefault="00305AA2" w:rsidP="00305AA2">
      <w:pPr>
        <w:pStyle w:val="ListParagraph"/>
        <w:numPr>
          <w:ilvl w:val="1"/>
          <w:numId w:val="28"/>
        </w:numPr>
        <w:rPr>
          <w:lang w:val="en-AU"/>
        </w:rPr>
      </w:pPr>
      <w:r w:rsidRPr="00626590">
        <w:rPr>
          <w:lang w:val="en-AU"/>
        </w:rPr>
        <w:t>API SIG</w:t>
      </w:r>
    </w:p>
    <w:p w:rsidR="00305AA2" w:rsidRPr="00626590" w:rsidRDefault="00305AA2" w:rsidP="00305AA2">
      <w:pPr>
        <w:pStyle w:val="ListParagraph"/>
        <w:numPr>
          <w:ilvl w:val="1"/>
          <w:numId w:val="28"/>
        </w:numPr>
        <w:rPr>
          <w:lang w:val="en-AU"/>
        </w:rPr>
      </w:pPr>
      <w:proofErr w:type="spellStart"/>
      <w:r w:rsidRPr="00626590">
        <w:rPr>
          <w:lang w:val="en-AU"/>
        </w:rPr>
        <w:t>CIC</w:t>
      </w:r>
      <w:proofErr w:type="spellEnd"/>
      <w:r w:rsidRPr="00626590">
        <w:rPr>
          <w:lang w:val="en-AU"/>
        </w:rPr>
        <w:t xml:space="preserve"> SIG</w:t>
      </w:r>
    </w:p>
    <w:p w:rsidR="00305AA2" w:rsidRPr="00626590" w:rsidRDefault="00305AA2" w:rsidP="00305AA2">
      <w:pPr>
        <w:pStyle w:val="ListParagraph"/>
        <w:numPr>
          <w:ilvl w:val="1"/>
          <w:numId w:val="28"/>
        </w:numPr>
        <w:rPr>
          <w:lang w:val="en-AU"/>
        </w:rPr>
      </w:pPr>
      <w:r w:rsidRPr="00626590">
        <w:rPr>
          <w:lang w:val="en-AU"/>
        </w:rPr>
        <w:t>Lone Writer SIG</w:t>
      </w:r>
    </w:p>
    <w:p w:rsidR="00305AA2" w:rsidRPr="00626590" w:rsidRDefault="00305AA2" w:rsidP="00305AA2">
      <w:pPr>
        <w:pStyle w:val="ListParagraph"/>
        <w:numPr>
          <w:ilvl w:val="1"/>
          <w:numId w:val="28"/>
        </w:numPr>
        <w:rPr>
          <w:lang w:val="en-AU"/>
        </w:rPr>
      </w:pPr>
      <w:r w:rsidRPr="00626590">
        <w:rPr>
          <w:lang w:val="en-AU"/>
        </w:rPr>
        <w:t>Policies and Procedures SIG</w:t>
      </w:r>
    </w:p>
    <w:p w:rsidR="00305AA2" w:rsidRPr="00626590" w:rsidRDefault="00305AA2" w:rsidP="00305AA2">
      <w:pPr>
        <w:pStyle w:val="ListParagraph"/>
        <w:numPr>
          <w:ilvl w:val="1"/>
          <w:numId w:val="28"/>
        </w:numPr>
        <w:rPr>
          <w:lang w:val="en-AU"/>
        </w:rPr>
      </w:pPr>
      <w:r w:rsidRPr="00626590">
        <w:rPr>
          <w:lang w:val="en-AU"/>
        </w:rPr>
        <w:t>Technical Editing SIG</w:t>
      </w:r>
    </w:p>
    <w:p w:rsidR="00305AA2" w:rsidRPr="00626590" w:rsidRDefault="00305AA2" w:rsidP="00305AA2">
      <w:pPr>
        <w:pStyle w:val="ListParagraph"/>
        <w:numPr>
          <w:ilvl w:val="1"/>
          <w:numId w:val="28"/>
        </w:numPr>
        <w:rPr>
          <w:lang w:val="en-AU"/>
        </w:rPr>
      </w:pPr>
      <w:r w:rsidRPr="00626590">
        <w:rPr>
          <w:lang w:val="en-AU"/>
        </w:rPr>
        <w:t>Instructional Design and Learning SIG</w:t>
      </w:r>
    </w:p>
    <w:p w:rsidR="00305AA2" w:rsidRPr="00626590" w:rsidRDefault="00305AA2" w:rsidP="00305AA2">
      <w:pPr>
        <w:pStyle w:val="ListParagraph"/>
        <w:numPr>
          <w:ilvl w:val="1"/>
          <w:numId w:val="28"/>
        </w:numPr>
        <w:rPr>
          <w:lang w:val="en-AU"/>
        </w:rPr>
      </w:pPr>
      <w:r w:rsidRPr="00626590">
        <w:rPr>
          <w:lang w:val="en-AU"/>
        </w:rPr>
        <w:t>Usability and User Experience SIG</w:t>
      </w:r>
    </w:p>
    <w:p w:rsidR="00B720E8" w:rsidRPr="00626590" w:rsidRDefault="00B720E8" w:rsidP="00B720E8">
      <w:pPr>
        <w:pStyle w:val="Heading1"/>
        <w:rPr>
          <w:lang w:val="en-AU"/>
        </w:rPr>
      </w:pPr>
      <w:r w:rsidRPr="00626590">
        <w:rPr>
          <w:lang w:val="en-AU"/>
        </w:rPr>
        <w:t>Agenda Items</w:t>
      </w:r>
    </w:p>
    <w:p w:rsidR="00743C53" w:rsidRPr="00626590" w:rsidRDefault="00743C53" w:rsidP="00743C53">
      <w:pPr>
        <w:pStyle w:val="ListParagraph"/>
        <w:numPr>
          <w:ilvl w:val="0"/>
          <w:numId w:val="4"/>
        </w:numPr>
        <w:rPr>
          <w:lang w:val="en-AU"/>
        </w:rPr>
      </w:pPr>
      <w:r w:rsidRPr="00626590">
        <w:rPr>
          <w:lang w:val="en-AU"/>
        </w:rPr>
        <w:t>Call to order and approval of agenda. Approval of the consent agenda.</w:t>
      </w:r>
    </w:p>
    <w:p w:rsidR="00743C53" w:rsidRPr="00626590" w:rsidRDefault="00743C53" w:rsidP="00743C53">
      <w:pPr>
        <w:pStyle w:val="ListParagraph"/>
        <w:numPr>
          <w:ilvl w:val="0"/>
          <w:numId w:val="4"/>
        </w:numPr>
        <w:rPr>
          <w:lang w:val="en-AU"/>
        </w:rPr>
      </w:pPr>
      <w:r w:rsidRPr="00626590">
        <w:rPr>
          <w:lang w:val="en-AU"/>
        </w:rPr>
        <w:t>Fellows proposal</w:t>
      </w:r>
      <w:r w:rsidR="00B31C8B" w:rsidRPr="00626590">
        <w:rPr>
          <w:lang w:val="en-AU"/>
        </w:rPr>
        <w:t xml:space="preserve"> and discussion – 20 min. – Li-A</w:t>
      </w:r>
      <w:r w:rsidRPr="00626590">
        <w:rPr>
          <w:lang w:val="en-AU"/>
        </w:rPr>
        <w:t xml:space="preserve">t </w:t>
      </w:r>
      <w:proofErr w:type="spellStart"/>
      <w:r w:rsidRPr="00626590">
        <w:rPr>
          <w:lang w:val="en-AU"/>
        </w:rPr>
        <w:t>Rathbun</w:t>
      </w:r>
      <w:proofErr w:type="spellEnd"/>
    </w:p>
    <w:p w:rsidR="00743C53" w:rsidRPr="00626590" w:rsidRDefault="00743C53" w:rsidP="00743C53">
      <w:pPr>
        <w:pStyle w:val="ListParagraph"/>
        <w:numPr>
          <w:ilvl w:val="0"/>
          <w:numId w:val="4"/>
        </w:numPr>
        <w:rPr>
          <w:lang w:val="en-AU"/>
        </w:rPr>
      </w:pPr>
      <w:r w:rsidRPr="00626590">
        <w:rPr>
          <w:lang w:val="en-AU"/>
        </w:rPr>
        <w:t xml:space="preserve">AF/Fellows criteria – 15 min. – Nicky </w:t>
      </w:r>
      <w:proofErr w:type="spellStart"/>
      <w:r w:rsidRPr="00626590">
        <w:rPr>
          <w:lang w:val="en-AU"/>
        </w:rPr>
        <w:t>Bleiel</w:t>
      </w:r>
      <w:proofErr w:type="spellEnd"/>
      <w:r w:rsidRPr="00626590">
        <w:rPr>
          <w:lang w:val="en-AU"/>
        </w:rPr>
        <w:t xml:space="preserve"> and Paul Mueller</w:t>
      </w:r>
    </w:p>
    <w:p w:rsidR="00743C53" w:rsidRPr="00626590" w:rsidRDefault="00743C53" w:rsidP="00743C53">
      <w:pPr>
        <w:pStyle w:val="ListParagraph"/>
        <w:numPr>
          <w:ilvl w:val="0"/>
          <w:numId w:val="4"/>
        </w:numPr>
        <w:rPr>
          <w:lang w:val="en-AU"/>
        </w:rPr>
      </w:pPr>
      <w:r w:rsidRPr="00626590">
        <w:rPr>
          <w:lang w:val="en-AU"/>
        </w:rPr>
        <w:t>President’s report – 5 min. – Alyssa Fox</w:t>
      </w:r>
    </w:p>
    <w:p w:rsidR="00743C53" w:rsidRPr="00626590" w:rsidRDefault="00743C53" w:rsidP="00743C53">
      <w:pPr>
        <w:pStyle w:val="ListParagraph"/>
        <w:numPr>
          <w:ilvl w:val="0"/>
          <w:numId w:val="4"/>
        </w:numPr>
        <w:rPr>
          <w:lang w:val="en-AU"/>
        </w:rPr>
      </w:pPr>
      <w:r w:rsidRPr="00626590">
        <w:rPr>
          <w:lang w:val="en-AU"/>
        </w:rPr>
        <w:t xml:space="preserve">CEO’s report – 10 min. – Liz </w:t>
      </w:r>
      <w:proofErr w:type="spellStart"/>
      <w:r w:rsidRPr="00626590">
        <w:rPr>
          <w:lang w:val="en-AU"/>
        </w:rPr>
        <w:t>Pohland</w:t>
      </w:r>
      <w:proofErr w:type="spellEnd"/>
    </w:p>
    <w:p w:rsidR="00743C53" w:rsidRPr="00626590" w:rsidRDefault="00743C53" w:rsidP="00743C53">
      <w:pPr>
        <w:pStyle w:val="ListParagraph"/>
        <w:numPr>
          <w:ilvl w:val="0"/>
          <w:numId w:val="4"/>
        </w:numPr>
        <w:rPr>
          <w:lang w:val="en-AU"/>
        </w:rPr>
      </w:pPr>
      <w:r w:rsidRPr="00626590">
        <w:rPr>
          <w:lang w:val="en-AU"/>
        </w:rPr>
        <w:t xml:space="preserve">Treasurer’s report – 15 min. – James </w:t>
      </w:r>
      <w:proofErr w:type="spellStart"/>
      <w:r w:rsidRPr="00626590">
        <w:rPr>
          <w:lang w:val="en-AU"/>
        </w:rPr>
        <w:t>Bousquet</w:t>
      </w:r>
      <w:proofErr w:type="spellEnd"/>
    </w:p>
    <w:p w:rsidR="006B2E55" w:rsidRPr="00626590" w:rsidRDefault="00743C53" w:rsidP="00743C53">
      <w:pPr>
        <w:pStyle w:val="ListParagraph"/>
        <w:numPr>
          <w:ilvl w:val="0"/>
          <w:numId w:val="4"/>
        </w:numPr>
        <w:rPr>
          <w:lang w:val="en-AU"/>
        </w:rPr>
      </w:pPr>
      <w:r w:rsidRPr="00626590">
        <w:rPr>
          <w:lang w:val="en-AU"/>
        </w:rPr>
        <w:t>Membership update – 15 min. – Stacey O’Donnell</w:t>
      </w:r>
    </w:p>
    <w:p w:rsidR="001D7646" w:rsidRPr="00626590" w:rsidRDefault="001D7646" w:rsidP="001D7646">
      <w:pPr>
        <w:rPr>
          <w:lang w:val="en-AU"/>
        </w:rPr>
      </w:pPr>
    </w:p>
    <w:p w:rsidR="00626590" w:rsidRPr="00626590" w:rsidRDefault="00626590" w:rsidP="001D7646">
      <w:pPr>
        <w:rPr>
          <w:lang w:val="en-AU"/>
        </w:rPr>
      </w:pPr>
      <w:r w:rsidRPr="00626590">
        <w:rPr>
          <w:lang w:val="en-AU"/>
        </w:rPr>
        <w:t xml:space="preserve">Ms </w:t>
      </w:r>
      <w:proofErr w:type="spellStart"/>
      <w:r w:rsidRPr="00626590">
        <w:rPr>
          <w:lang w:val="en-AU"/>
        </w:rPr>
        <w:t>Rathbun</w:t>
      </w:r>
      <w:proofErr w:type="spellEnd"/>
      <w:r w:rsidRPr="00626590">
        <w:rPr>
          <w:lang w:val="en-AU"/>
        </w:rPr>
        <w:t xml:space="preserve"> joined the meeting at </w:t>
      </w:r>
      <w:proofErr w:type="spellStart"/>
      <w:r w:rsidRPr="00626590">
        <w:rPr>
          <w:lang w:val="en-AU"/>
        </w:rPr>
        <w:t>4:58pm</w:t>
      </w:r>
      <w:proofErr w:type="spellEnd"/>
      <w:r w:rsidRPr="00626590">
        <w:rPr>
          <w:lang w:val="en-AU"/>
        </w:rPr>
        <w:t xml:space="preserve">. Ms O’Donnell joined the meting at </w:t>
      </w:r>
      <w:proofErr w:type="spellStart"/>
      <w:r w:rsidRPr="00626590">
        <w:rPr>
          <w:lang w:val="en-AU"/>
        </w:rPr>
        <w:t>5pm</w:t>
      </w:r>
      <w:proofErr w:type="spellEnd"/>
      <w:r w:rsidRPr="00626590">
        <w:rPr>
          <w:lang w:val="en-AU"/>
        </w:rPr>
        <w:t>.</w:t>
      </w:r>
    </w:p>
    <w:p w:rsidR="001D7646" w:rsidRPr="00626590" w:rsidRDefault="001D7646" w:rsidP="001D7646">
      <w:pPr>
        <w:rPr>
          <w:lang w:val="en-AU"/>
        </w:rPr>
      </w:pPr>
      <w:r w:rsidRPr="00626590">
        <w:rPr>
          <w:lang w:val="en-AU"/>
        </w:rPr>
        <w:t xml:space="preserve">The meeting started at </w:t>
      </w:r>
      <w:proofErr w:type="spellStart"/>
      <w:r w:rsidRPr="00626590">
        <w:rPr>
          <w:lang w:val="en-AU"/>
        </w:rPr>
        <w:t>5:00pm</w:t>
      </w:r>
      <w:proofErr w:type="spellEnd"/>
      <w:r w:rsidRPr="00626590">
        <w:rPr>
          <w:lang w:val="en-AU"/>
        </w:rPr>
        <w:t xml:space="preserve">. A quorum was established. The agenda was approved. The consent agenda was </w:t>
      </w:r>
      <w:r w:rsidR="00626590" w:rsidRPr="00626590">
        <w:rPr>
          <w:lang w:val="en-AU"/>
        </w:rPr>
        <w:t>amended – the Accessibility, Technical Editing,</w:t>
      </w:r>
      <w:r w:rsidR="00A359E2" w:rsidRPr="00626590">
        <w:rPr>
          <w:lang w:val="en-AU"/>
        </w:rPr>
        <w:t xml:space="preserve"> Policies and Procedure</w:t>
      </w:r>
      <w:r w:rsidR="00626590" w:rsidRPr="00626590">
        <w:rPr>
          <w:lang w:val="en-AU"/>
        </w:rPr>
        <w:t>s</w:t>
      </w:r>
      <w:r w:rsidR="00A359E2" w:rsidRPr="00626590">
        <w:rPr>
          <w:lang w:val="en-AU"/>
        </w:rPr>
        <w:t xml:space="preserve"> and API </w:t>
      </w:r>
      <w:proofErr w:type="spellStart"/>
      <w:r w:rsidR="00A359E2" w:rsidRPr="00626590">
        <w:rPr>
          <w:lang w:val="en-AU"/>
        </w:rPr>
        <w:t>SIG</w:t>
      </w:r>
      <w:r w:rsidR="00626590" w:rsidRPr="00626590">
        <w:rPr>
          <w:lang w:val="en-AU"/>
        </w:rPr>
        <w:t>s</w:t>
      </w:r>
      <w:proofErr w:type="spellEnd"/>
      <w:r w:rsidR="00A359E2" w:rsidRPr="00626590">
        <w:rPr>
          <w:lang w:val="en-AU"/>
        </w:rPr>
        <w:t xml:space="preserve"> were removed from the consent agenda for further discussion. </w:t>
      </w:r>
    </w:p>
    <w:p w:rsidR="00A359E2" w:rsidRPr="00626590" w:rsidRDefault="00A359E2" w:rsidP="001D7646">
      <w:pPr>
        <w:rPr>
          <w:lang w:val="en-AU"/>
        </w:rPr>
      </w:pPr>
      <w:r w:rsidRPr="00626590">
        <w:rPr>
          <w:lang w:val="en-AU"/>
        </w:rPr>
        <w:t>Ms</w:t>
      </w:r>
      <w:r w:rsidR="00626590" w:rsidRPr="00626590">
        <w:rPr>
          <w:lang w:val="en-AU"/>
        </w:rPr>
        <w:t xml:space="preserve"> Mallory joined the meeting at </w:t>
      </w:r>
      <w:proofErr w:type="spellStart"/>
      <w:r w:rsidR="00626590" w:rsidRPr="00626590">
        <w:rPr>
          <w:lang w:val="en-AU"/>
        </w:rPr>
        <w:t>5</w:t>
      </w:r>
      <w:r w:rsidRPr="00626590">
        <w:rPr>
          <w:lang w:val="en-AU"/>
        </w:rPr>
        <w:t>:01</w:t>
      </w:r>
      <w:r w:rsidR="00626590" w:rsidRPr="00626590">
        <w:rPr>
          <w:lang w:val="en-AU"/>
        </w:rPr>
        <w:t>p</w:t>
      </w:r>
      <w:r w:rsidRPr="00626590">
        <w:rPr>
          <w:lang w:val="en-AU"/>
        </w:rPr>
        <w:t>m</w:t>
      </w:r>
      <w:proofErr w:type="spellEnd"/>
      <w:r w:rsidRPr="00626590">
        <w:rPr>
          <w:lang w:val="en-AU"/>
        </w:rPr>
        <w:t xml:space="preserve">. </w:t>
      </w:r>
    </w:p>
    <w:p w:rsidR="001D7646" w:rsidRPr="00626590" w:rsidRDefault="00626590" w:rsidP="001D7646">
      <w:pPr>
        <w:pStyle w:val="Heading1"/>
        <w:rPr>
          <w:lang w:val="en-AU"/>
        </w:rPr>
      </w:pPr>
      <w:r w:rsidRPr="00626590">
        <w:rPr>
          <w:lang w:val="en-AU"/>
        </w:rPr>
        <w:t xml:space="preserve">Associate Fellows and </w:t>
      </w:r>
      <w:r w:rsidR="001D7646" w:rsidRPr="00626590">
        <w:rPr>
          <w:lang w:val="en-AU"/>
        </w:rPr>
        <w:t>Fellows proposal and discussion</w:t>
      </w:r>
    </w:p>
    <w:p w:rsidR="001D7646" w:rsidRPr="00626590" w:rsidRDefault="00626590" w:rsidP="001D7646">
      <w:pPr>
        <w:rPr>
          <w:lang w:val="en-AU"/>
        </w:rPr>
      </w:pPr>
      <w:r w:rsidRPr="00626590">
        <w:rPr>
          <w:lang w:val="en-AU"/>
        </w:rPr>
        <w:t xml:space="preserve">Ms Fox welcome Ms </w:t>
      </w:r>
      <w:proofErr w:type="spellStart"/>
      <w:r w:rsidRPr="00626590">
        <w:rPr>
          <w:lang w:val="en-AU"/>
        </w:rPr>
        <w:t>Ra</w:t>
      </w:r>
      <w:r w:rsidR="00A359E2" w:rsidRPr="00626590">
        <w:rPr>
          <w:lang w:val="en-AU"/>
        </w:rPr>
        <w:t>thbun</w:t>
      </w:r>
      <w:proofErr w:type="spellEnd"/>
      <w:r w:rsidR="00A359E2" w:rsidRPr="00626590">
        <w:rPr>
          <w:lang w:val="en-AU"/>
        </w:rPr>
        <w:t xml:space="preserve"> to discuss financial and process considerations for Associate Fellow and Fellow honours. </w:t>
      </w:r>
    </w:p>
    <w:p w:rsidR="00C2602D" w:rsidRDefault="00626590" w:rsidP="001D7646">
      <w:pPr>
        <w:rPr>
          <w:lang w:val="en-AU"/>
        </w:rPr>
      </w:pPr>
      <w:r>
        <w:rPr>
          <w:lang w:val="en-AU"/>
        </w:rPr>
        <w:t xml:space="preserve">Ms </w:t>
      </w:r>
      <w:proofErr w:type="spellStart"/>
      <w:r>
        <w:rPr>
          <w:lang w:val="en-AU"/>
        </w:rPr>
        <w:t>Ra</w:t>
      </w:r>
      <w:r w:rsidRPr="00626590">
        <w:rPr>
          <w:lang w:val="en-AU"/>
        </w:rPr>
        <w:t>thbun</w:t>
      </w:r>
      <w:proofErr w:type="spellEnd"/>
      <w:r w:rsidRPr="00626590">
        <w:rPr>
          <w:lang w:val="en-AU"/>
        </w:rPr>
        <w:t xml:space="preserve"> opened her comments by stating that </w:t>
      </w:r>
      <w:proofErr w:type="spellStart"/>
      <w:r w:rsidRPr="00626590">
        <w:rPr>
          <w:lang w:val="en-AU"/>
        </w:rPr>
        <w:t>STC</w:t>
      </w:r>
      <w:proofErr w:type="spellEnd"/>
      <w:r w:rsidRPr="00626590">
        <w:rPr>
          <w:lang w:val="en-AU"/>
        </w:rPr>
        <w:t xml:space="preserve"> has many volunteers who commit a significant amount of their time to the society and its activities, and that they do not volunteer this time in order to receive awards or honours in the future. </w:t>
      </w:r>
      <w:r w:rsidR="00C2602D">
        <w:rPr>
          <w:lang w:val="en-AU"/>
        </w:rPr>
        <w:t xml:space="preserve">Ms </w:t>
      </w:r>
      <w:proofErr w:type="spellStart"/>
      <w:r w:rsidR="00C2602D">
        <w:rPr>
          <w:lang w:val="en-AU"/>
        </w:rPr>
        <w:t>Rathbun</w:t>
      </w:r>
      <w:proofErr w:type="spellEnd"/>
      <w:r w:rsidR="00C2602D">
        <w:rPr>
          <w:lang w:val="en-AU"/>
        </w:rPr>
        <w:t xml:space="preserve"> discussed her experiences of having someone want to nominate her for Associate Fellow, later going through the Associate Fellow nomination and award process, and in nominating candidates for consideration for Fellow. Ms </w:t>
      </w:r>
      <w:proofErr w:type="spellStart"/>
      <w:r w:rsidR="00C2602D">
        <w:rPr>
          <w:lang w:val="en-AU"/>
        </w:rPr>
        <w:t>Rathbun</w:t>
      </w:r>
      <w:proofErr w:type="spellEnd"/>
      <w:r w:rsidR="00C2602D">
        <w:rPr>
          <w:lang w:val="en-AU"/>
        </w:rPr>
        <w:t xml:space="preserve"> mentioned a number of issues that have been encountered, from unexpected costs through to procedures that could be more clearly documented. Ms </w:t>
      </w:r>
      <w:proofErr w:type="spellStart"/>
      <w:r w:rsidR="00C2602D">
        <w:rPr>
          <w:lang w:val="en-AU"/>
        </w:rPr>
        <w:t>Rathbun</w:t>
      </w:r>
      <w:proofErr w:type="spellEnd"/>
      <w:r w:rsidR="00C2602D">
        <w:rPr>
          <w:lang w:val="en-AU"/>
        </w:rPr>
        <w:t xml:space="preserve"> made a number of suggestions for the board to consider. </w:t>
      </w:r>
    </w:p>
    <w:p w:rsidR="003061FA" w:rsidRPr="00626590" w:rsidRDefault="003061FA" w:rsidP="001D7646">
      <w:pPr>
        <w:rPr>
          <w:lang w:val="en-AU"/>
        </w:rPr>
      </w:pPr>
      <w:bookmarkStart w:id="0" w:name="_GoBack"/>
      <w:bookmarkEnd w:id="0"/>
      <w:r w:rsidRPr="00626590">
        <w:rPr>
          <w:lang w:val="en-AU"/>
        </w:rPr>
        <w:lastRenderedPageBreak/>
        <w:t xml:space="preserve">Ms Fox thanked Ms </w:t>
      </w:r>
      <w:proofErr w:type="spellStart"/>
      <w:r w:rsidRPr="00626590">
        <w:rPr>
          <w:lang w:val="en-AU"/>
        </w:rPr>
        <w:t>Rathbun</w:t>
      </w:r>
      <w:proofErr w:type="spellEnd"/>
      <w:r w:rsidRPr="00626590">
        <w:rPr>
          <w:lang w:val="en-AU"/>
        </w:rPr>
        <w:t xml:space="preserve"> for bringing forward her suggestions. </w:t>
      </w:r>
      <w:r w:rsidR="008E7315">
        <w:rPr>
          <w:lang w:val="en-AU"/>
        </w:rPr>
        <w:t>Ms Fox made a few clarifications to misunderstan</w:t>
      </w:r>
      <w:r w:rsidR="00C2602D">
        <w:rPr>
          <w:lang w:val="en-AU"/>
        </w:rPr>
        <w:t>d</w:t>
      </w:r>
      <w:r w:rsidR="008E7315">
        <w:rPr>
          <w:lang w:val="en-AU"/>
        </w:rPr>
        <w:t xml:space="preserve">ings, including that only new work would be considered for an </w:t>
      </w:r>
      <w:proofErr w:type="spellStart"/>
      <w:r w:rsidR="008E7315">
        <w:rPr>
          <w:lang w:val="en-AU"/>
        </w:rPr>
        <w:t>STC</w:t>
      </w:r>
      <w:proofErr w:type="spellEnd"/>
      <w:r w:rsidR="008E7315">
        <w:rPr>
          <w:lang w:val="en-AU"/>
        </w:rPr>
        <w:t xml:space="preserve"> Fellow nominee. </w:t>
      </w:r>
    </w:p>
    <w:p w:rsidR="003061FA" w:rsidRPr="00626590" w:rsidRDefault="003061FA" w:rsidP="001D7646">
      <w:pPr>
        <w:rPr>
          <w:lang w:val="en-AU"/>
        </w:rPr>
      </w:pPr>
      <w:r w:rsidRPr="00626590">
        <w:rPr>
          <w:lang w:val="en-AU"/>
        </w:rPr>
        <w:t>Ms Nicolett</w:t>
      </w:r>
      <w:r w:rsidR="008E7315">
        <w:rPr>
          <w:lang w:val="en-AU"/>
        </w:rPr>
        <w:t xml:space="preserve">a </w:t>
      </w:r>
      <w:proofErr w:type="spellStart"/>
      <w:r w:rsidR="008E7315">
        <w:rPr>
          <w:lang w:val="en-AU"/>
        </w:rPr>
        <w:t>Bleiel</w:t>
      </w:r>
      <w:proofErr w:type="spellEnd"/>
      <w:r w:rsidR="008E7315">
        <w:rPr>
          <w:lang w:val="en-AU"/>
        </w:rPr>
        <w:t xml:space="preserve"> joined the meeting at </w:t>
      </w:r>
      <w:proofErr w:type="spellStart"/>
      <w:r w:rsidR="008E7315">
        <w:rPr>
          <w:lang w:val="en-AU"/>
        </w:rPr>
        <w:t>5:20p</w:t>
      </w:r>
      <w:r w:rsidRPr="00626590">
        <w:rPr>
          <w:lang w:val="en-AU"/>
        </w:rPr>
        <w:t>m</w:t>
      </w:r>
      <w:proofErr w:type="spellEnd"/>
      <w:r w:rsidRPr="00626590">
        <w:rPr>
          <w:lang w:val="en-AU"/>
        </w:rPr>
        <w:t>.</w:t>
      </w:r>
    </w:p>
    <w:p w:rsidR="003061FA" w:rsidRPr="00626590" w:rsidRDefault="003061FA" w:rsidP="001D7646">
      <w:pPr>
        <w:rPr>
          <w:lang w:val="en-AU"/>
        </w:rPr>
      </w:pPr>
      <w:r w:rsidRPr="00626590">
        <w:rPr>
          <w:lang w:val="en-AU"/>
        </w:rPr>
        <w:t xml:space="preserve">Ms Fox thanked Ms </w:t>
      </w:r>
      <w:proofErr w:type="spellStart"/>
      <w:r w:rsidRPr="00626590">
        <w:rPr>
          <w:lang w:val="en-AU"/>
        </w:rPr>
        <w:t>Rathbun</w:t>
      </w:r>
      <w:proofErr w:type="spellEnd"/>
      <w:r w:rsidRPr="00626590">
        <w:rPr>
          <w:lang w:val="en-AU"/>
        </w:rPr>
        <w:t xml:space="preserve"> for joining the meeting and her suggestions for the board’s consideration. </w:t>
      </w:r>
    </w:p>
    <w:p w:rsidR="005B63DE" w:rsidRPr="00626590" w:rsidRDefault="005B63DE" w:rsidP="001D7646">
      <w:pPr>
        <w:rPr>
          <w:lang w:val="en-AU"/>
        </w:rPr>
      </w:pPr>
      <w:r w:rsidRPr="00626590">
        <w:rPr>
          <w:lang w:val="en-AU"/>
        </w:rPr>
        <w:t xml:space="preserve">Ms </w:t>
      </w:r>
      <w:proofErr w:type="spellStart"/>
      <w:r w:rsidRPr="00626590">
        <w:rPr>
          <w:lang w:val="en-AU"/>
        </w:rPr>
        <w:t>Rathbun</w:t>
      </w:r>
      <w:proofErr w:type="spellEnd"/>
      <w:r w:rsidRPr="00626590">
        <w:rPr>
          <w:lang w:val="en-AU"/>
        </w:rPr>
        <w:t xml:space="preserve"> </w:t>
      </w:r>
      <w:r w:rsidR="008E7315">
        <w:rPr>
          <w:lang w:val="en-AU"/>
        </w:rPr>
        <w:t xml:space="preserve">left the meeting at </w:t>
      </w:r>
      <w:proofErr w:type="spellStart"/>
      <w:r w:rsidR="008E7315">
        <w:rPr>
          <w:lang w:val="en-AU"/>
        </w:rPr>
        <w:t>5:26p</w:t>
      </w:r>
      <w:r w:rsidRPr="00626590">
        <w:rPr>
          <w:lang w:val="en-AU"/>
        </w:rPr>
        <w:t>m</w:t>
      </w:r>
      <w:proofErr w:type="spellEnd"/>
      <w:r w:rsidRPr="00626590">
        <w:rPr>
          <w:lang w:val="en-AU"/>
        </w:rPr>
        <w:t xml:space="preserve">. </w:t>
      </w:r>
    </w:p>
    <w:p w:rsidR="001D7646" w:rsidRPr="00626590" w:rsidRDefault="001D7646" w:rsidP="001D7646">
      <w:pPr>
        <w:pStyle w:val="Heading1"/>
        <w:rPr>
          <w:lang w:val="en-AU"/>
        </w:rPr>
      </w:pPr>
      <w:r w:rsidRPr="00626590">
        <w:rPr>
          <w:lang w:val="en-AU"/>
        </w:rPr>
        <w:t xml:space="preserve">Associate Fellows/Fellows </w:t>
      </w:r>
      <w:r w:rsidR="008E7315">
        <w:rPr>
          <w:lang w:val="en-AU"/>
        </w:rPr>
        <w:t>guidelines</w:t>
      </w:r>
    </w:p>
    <w:p w:rsidR="008E7315" w:rsidRDefault="003061FA" w:rsidP="001D7646">
      <w:pPr>
        <w:rPr>
          <w:lang w:val="en-AU"/>
        </w:rPr>
      </w:pPr>
      <w:r w:rsidRPr="00626590">
        <w:rPr>
          <w:lang w:val="en-AU"/>
        </w:rPr>
        <w:t xml:space="preserve">Ms </w:t>
      </w:r>
      <w:proofErr w:type="spellStart"/>
      <w:r w:rsidRPr="00626590">
        <w:rPr>
          <w:lang w:val="en-AU"/>
        </w:rPr>
        <w:t>Bleiel</w:t>
      </w:r>
      <w:proofErr w:type="spellEnd"/>
      <w:r w:rsidRPr="00626590">
        <w:rPr>
          <w:lang w:val="en-AU"/>
        </w:rPr>
        <w:t xml:space="preserve"> </w:t>
      </w:r>
      <w:r w:rsidR="008E7315">
        <w:rPr>
          <w:lang w:val="en-AU"/>
        </w:rPr>
        <w:t xml:space="preserve">commented on the new guidelines and application form that had been submitted to the board previously. Ms </w:t>
      </w:r>
      <w:proofErr w:type="spellStart"/>
      <w:r w:rsidR="008E7315">
        <w:rPr>
          <w:lang w:val="en-AU"/>
        </w:rPr>
        <w:t>Bleiel</w:t>
      </w:r>
      <w:proofErr w:type="spellEnd"/>
      <w:r w:rsidR="008E7315">
        <w:rPr>
          <w:lang w:val="en-AU"/>
        </w:rPr>
        <w:t xml:space="preserve"> and Mr Mueller have been working to align the Associate Fellow and Fellow criteria where appropriate, and ensure there is </w:t>
      </w:r>
      <w:r w:rsidR="00213DA1">
        <w:rPr>
          <w:lang w:val="en-AU"/>
        </w:rPr>
        <w:t xml:space="preserve">appropriate </w:t>
      </w:r>
      <w:r w:rsidR="008E7315">
        <w:rPr>
          <w:lang w:val="en-AU"/>
        </w:rPr>
        <w:t>differentiation</w:t>
      </w:r>
      <w:r w:rsidR="00213DA1">
        <w:rPr>
          <w:lang w:val="en-AU"/>
        </w:rPr>
        <w:t xml:space="preserve"> between the two honours</w:t>
      </w:r>
      <w:r w:rsidR="008E7315">
        <w:rPr>
          <w:lang w:val="en-AU"/>
        </w:rPr>
        <w:t xml:space="preserve">. </w:t>
      </w:r>
      <w:r w:rsidR="00213DA1">
        <w:rPr>
          <w:lang w:val="en-AU"/>
        </w:rPr>
        <w:t xml:space="preserve">The intention was to raise the bar both for Associate Fellow and Fellow awards. Honourees should have contributed a lot to the profession, to the society, or to both. </w:t>
      </w:r>
    </w:p>
    <w:p w:rsidR="005B63DE" w:rsidRDefault="00213DA1" w:rsidP="001D7646">
      <w:pPr>
        <w:rPr>
          <w:lang w:val="en-AU"/>
        </w:rPr>
      </w:pPr>
      <w:r>
        <w:rPr>
          <w:lang w:val="en-AU"/>
        </w:rPr>
        <w:t xml:space="preserve">Mr Mueller joined at </w:t>
      </w:r>
      <w:proofErr w:type="spellStart"/>
      <w:r>
        <w:rPr>
          <w:lang w:val="en-AU"/>
        </w:rPr>
        <w:t>5:30p</w:t>
      </w:r>
      <w:r w:rsidR="005B63DE" w:rsidRPr="00626590">
        <w:rPr>
          <w:lang w:val="en-AU"/>
        </w:rPr>
        <w:t>m</w:t>
      </w:r>
      <w:proofErr w:type="spellEnd"/>
      <w:r w:rsidR="005B63DE" w:rsidRPr="00626590">
        <w:rPr>
          <w:lang w:val="en-AU"/>
        </w:rPr>
        <w:t xml:space="preserve">. </w:t>
      </w:r>
    </w:p>
    <w:p w:rsidR="00213DA1" w:rsidRDefault="00213DA1" w:rsidP="001D7646">
      <w:pPr>
        <w:rPr>
          <w:lang w:val="en-AU"/>
        </w:rPr>
      </w:pPr>
      <w:r>
        <w:rPr>
          <w:lang w:val="en-AU"/>
        </w:rPr>
        <w:t xml:space="preserve">Changes to Fellow considerations included adjusting some percentages, tweaking the language, and ensuring consistency with Associate Fellow. Academic and work qualification were combined. Consideration has not yet been made for potentially reducing the weight of awards, as the board has discontinued the International Summit Awards. </w:t>
      </w:r>
    </w:p>
    <w:p w:rsidR="00213DA1" w:rsidRDefault="00213DA1" w:rsidP="001D7646">
      <w:pPr>
        <w:rPr>
          <w:lang w:val="en-AU"/>
        </w:rPr>
      </w:pPr>
      <w:r>
        <w:rPr>
          <w:lang w:val="en-AU"/>
        </w:rPr>
        <w:t xml:space="preserve">For Fellows, academic and professional criteria have been combined, as some esteemed people had one, and not the other, and this was preventing them from being considered. For Fellows, the committee are also considering awards from the nominee’s employers, not only </w:t>
      </w:r>
      <w:proofErr w:type="spellStart"/>
      <w:r>
        <w:rPr>
          <w:lang w:val="en-AU"/>
        </w:rPr>
        <w:t>STC</w:t>
      </w:r>
      <w:proofErr w:type="spellEnd"/>
      <w:r>
        <w:rPr>
          <w:lang w:val="en-AU"/>
        </w:rPr>
        <w:t xml:space="preserve"> or competition awards. </w:t>
      </w:r>
    </w:p>
    <w:p w:rsidR="00213DA1" w:rsidRDefault="00213DA1" w:rsidP="001D7646">
      <w:pPr>
        <w:rPr>
          <w:lang w:val="en-AU"/>
        </w:rPr>
      </w:pPr>
      <w:r>
        <w:rPr>
          <w:lang w:val="en-AU"/>
        </w:rPr>
        <w:t xml:space="preserve">Also wanted a way to recognise that when you contribute to other organisations, you can contribute to the reputation of </w:t>
      </w:r>
      <w:proofErr w:type="spellStart"/>
      <w:r>
        <w:rPr>
          <w:lang w:val="en-AU"/>
        </w:rPr>
        <w:t>STC</w:t>
      </w:r>
      <w:proofErr w:type="spellEnd"/>
      <w:r>
        <w:rPr>
          <w:lang w:val="en-AU"/>
        </w:rPr>
        <w:t xml:space="preserve">. </w:t>
      </w:r>
    </w:p>
    <w:p w:rsidR="00213DA1" w:rsidRDefault="00213DA1" w:rsidP="001D7646">
      <w:pPr>
        <w:rPr>
          <w:lang w:val="en-AU"/>
        </w:rPr>
      </w:pPr>
      <w:r>
        <w:rPr>
          <w:lang w:val="en-AU"/>
        </w:rPr>
        <w:t xml:space="preserve">A vote on the criteria and changes was not required. </w:t>
      </w:r>
    </w:p>
    <w:p w:rsidR="00956235" w:rsidRPr="00626590" w:rsidRDefault="00956235" w:rsidP="001D7646">
      <w:pPr>
        <w:rPr>
          <w:lang w:val="en-AU"/>
        </w:rPr>
      </w:pPr>
      <w:r w:rsidRPr="00626590">
        <w:rPr>
          <w:lang w:val="en-AU"/>
        </w:rPr>
        <w:t xml:space="preserve">Ms </w:t>
      </w:r>
      <w:proofErr w:type="spellStart"/>
      <w:r w:rsidRPr="00626590">
        <w:rPr>
          <w:lang w:val="en-AU"/>
        </w:rPr>
        <w:t>Bleiel</w:t>
      </w:r>
      <w:proofErr w:type="spellEnd"/>
      <w:r w:rsidRPr="00626590">
        <w:rPr>
          <w:lang w:val="en-AU"/>
        </w:rPr>
        <w:t xml:space="preserve"> and Mr M</w:t>
      </w:r>
      <w:r w:rsidR="00213DA1">
        <w:rPr>
          <w:lang w:val="en-AU"/>
        </w:rPr>
        <w:t xml:space="preserve">ueller left the meeting at </w:t>
      </w:r>
      <w:proofErr w:type="spellStart"/>
      <w:r w:rsidR="00213DA1">
        <w:rPr>
          <w:lang w:val="en-AU"/>
        </w:rPr>
        <w:t>5:44p</w:t>
      </w:r>
      <w:r w:rsidRPr="00626590">
        <w:rPr>
          <w:lang w:val="en-AU"/>
        </w:rPr>
        <w:t>m</w:t>
      </w:r>
      <w:proofErr w:type="spellEnd"/>
      <w:r w:rsidRPr="00626590">
        <w:rPr>
          <w:lang w:val="en-AU"/>
        </w:rPr>
        <w:t xml:space="preserve">. </w:t>
      </w:r>
    </w:p>
    <w:p w:rsidR="001D7646" w:rsidRPr="00626590" w:rsidRDefault="001D7646" w:rsidP="001D7646">
      <w:pPr>
        <w:pStyle w:val="Heading1"/>
        <w:rPr>
          <w:lang w:val="en-AU"/>
        </w:rPr>
      </w:pPr>
      <w:r w:rsidRPr="00626590">
        <w:rPr>
          <w:lang w:val="en-AU"/>
        </w:rPr>
        <w:t xml:space="preserve">President’s </w:t>
      </w:r>
      <w:r w:rsidRPr="00626590">
        <w:rPr>
          <w:bCs w:val="0"/>
          <w:lang w:val="en-AU"/>
        </w:rPr>
        <w:t>report</w:t>
      </w:r>
    </w:p>
    <w:p w:rsidR="00301EAC" w:rsidRDefault="00956235" w:rsidP="001D7646">
      <w:pPr>
        <w:rPr>
          <w:lang w:val="en-AU"/>
        </w:rPr>
      </w:pPr>
      <w:r w:rsidRPr="00626590">
        <w:rPr>
          <w:lang w:val="en-AU"/>
        </w:rPr>
        <w:t xml:space="preserve">Ms Fox discussed recent updates. Approval of the new </w:t>
      </w:r>
      <w:r w:rsidR="00301EAC">
        <w:rPr>
          <w:lang w:val="en-AU"/>
        </w:rPr>
        <w:t xml:space="preserve">Women in Technical Communication </w:t>
      </w:r>
      <w:r w:rsidRPr="00626590">
        <w:rPr>
          <w:lang w:val="en-AU"/>
        </w:rPr>
        <w:t xml:space="preserve">SIG. </w:t>
      </w:r>
      <w:r w:rsidR="00301EAC">
        <w:rPr>
          <w:lang w:val="en-AU"/>
        </w:rPr>
        <w:t xml:space="preserve">She has </w:t>
      </w:r>
      <w:r w:rsidRPr="00626590">
        <w:rPr>
          <w:lang w:val="en-AU"/>
        </w:rPr>
        <w:t xml:space="preserve">received </w:t>
      </w:r>
      <w:r w:rsidR="00301EAC">
        <w:rPr>
          <w:lang w:val="en-AU"/>
        </w:rPr>
        <w:t xml:space="preserve">the </w:t>
      </w:r>
      <w:r w:rsidRPr="00626590">
        <w:rPr>
          <w:lang w:val="en-AU"/>
        </w:rPr>
        <w:t xml:space="preserve">community model taskforce report – will have more discussions in </w:t>
      </w:r>
      <w:r w:rsidR="00301EAC">
        <w:rPr>
          <w:lang w:val="en-AU"/>
        </w:rPr>
        <w:t xml:space="preserve">the </w:t>
      </w:r>
      <w:r w:rsidRPr="00626590">
        <w:rPr>
          <w:lang w:val="en-AU"/>
        </w:rPr>
        <w:t>Sept</w:t>
      </w:r>
      <w:r w:rsidR="00301EAC">
        <w:rPr>
          <w:lang w:val="en-AU"/>
        </w:rPr>
        <w:t xml:space="preserve">ember meeting. Board members are required to review the document before the next board meeting. </w:t>
      </w:r>
    </w:p>
    <w:p w:rsidR="00301EAC" w:rsidRDefault="00301EAC" w:rsidP="001D7646">
      <w:pPr>
        <w:rPr>
          <w:lang w:val="en-AU"/>
        </w:rPr>
      </w:pPr>
      <w:r>
        <w:rPr>
          <w:lang w:val="en-AU"/>
        </w:rPr>
        <w:t xml:space="preserve">There are some more charters coming up for discussion and approval. </w:t>
      </w:r>
    </w:p>
    <w:p w:rsidR="00956235" w:rsidRPr="00626590" w:rsidRDefault="00301EAC" w:rsidP="001D7646">
      <w:pPr>
        <w:rPr>
          <w:lang w:val="en-AU"/>
        </w:rPr>
      </w:pPr>
      <w:r>
        <w:rPr>
          <w:lang w:val="en-AU"/>
        </w:rPr>
        <w:lastRenderedPageBreak/>
        <w:t>An academic task force is being set up, which will l</w:t>
      </w:r>
      <w:r w:rsidR="00956235" w:rsidRPr="00626590">
        <w:rPr>
          <w:lang w:val="en-AU"/>
        </w:rPr>
        <w:t xml:space="preserve">ook at who </w:t>
      </w:r>
      <w:r>
        <w:rPr>
          <w:lang w:val="en-AU"/>
        </w:rPr>
        <w:t xml:space="preserve">the </w:t>
      </w:r>
      <w:r w:rsidR="00956235" w:rsidRPr="00626590">
        <w:rPr>
          <w:lang w:val="en-AU"/>
        </w:rPr>
        <w:t xml:space="preserve">academic champions are in </w:t>
      </w:r>
      <w:proofErr w:type="spellStart"/>
      <w:r w:rsidR="00956235" w:rsidRPr="00626590">
        <w:rPr>
          <w:lang w:val="en-AU"/>
        </w:rPr>
        <w:t>STC</w:t>
      </w:r>
      <w:proofErr w:type="spellEnd"/>
      <w:r w:rsidR="00956235" w:rsidRPr="00626590">
        <w:rPr>
          <w:lang w:val="en-AU"/>
        </w:rPr>
        <w:t>, how can we work more closely with them, bridge a divide that might be there between academi</w:t>
      </w:r>
      <w:r>
        <w:rPr>
          <w:lang w:val="en-AU"/>
        </w:rPr>
        <w:t>c</w:t>
      </w:r>
      <w:r w:rsidR="00956235" w:rsidRPr="00626590">
        <w:rPr>
          <w:lang w:val="en-AU"/>
        </w:rPr>
        <w:t>s and practitioners in tech</w:t>
      </w:r>
      <w:r>
        <w:rPr>
          <w:lang w:val="en-AU"/>
        </w:rPr>
        <w:t>nical</w:t>
      </w:r>
      <w:r w:rsidR="00956235" w:rsidRPr="00626590">
        <w:rPr>
          <w:lang w:val="en-AU"/>
        </w:rPr>
        <w:t xml:space="preserve"> comm</w:t>
      </w:r>
      <w:r>
        <w:rPr>
          <w:lang w:val="en-AU"/>
        </w:rPr>
        <w:t>unication</w:t>
      </w:r>
      <w:r w:rsidR="00956235" w:rsidRPr="00626590">
        <w:rPr>
          <w:lang w:val="en-AU"/>
        </w:rPr>
        <w:t xml:space="preserve">. </w:t>
      </w:r>
    </w:p>
    <w:p w:rsidR="001D7646" w:rsidRPr="00626590" w:rsidRDefault="00090D56" w:rsidP="00090D56">
      <w:pPr>
        <w:pStyle w:val="Heading1"/>
        <w:rPr>
          <w:lang w:val="en-AU"/>
        </w:rPr>
      </w:pPr>
      <w:r w:rsidRPr="00626590">
        <w:rPr>
          <w:lang w:val="en-AU"/>
        </w:rPr>
        <w:t>CEO’s report</w:t>
      </w:r>
    </w:p>
    <w:p w:rsidR="00090D56" w:rsidRPr="00626590" w:rsidRDefault="00E224CF" w:rsidP="00090D56">
      <w:pPr>
        <w:rPr>
          <w:lang w:val="en-AU"/>
        </w:rPr>
      </w:pPr>
      <w:r w:rsidRPr="00626590">
        <w:rPr>
          <w:lang w:val="en-AU"/>
        </w:rPr>
        <w:t xml:space="preserve">Ms </w:t>
      </w:r>
      <w:proofErr w:type="spellStart"/>
      <w:r w:rsidRPr="00626590">
        <w:rPr>
          <w:lang w:val="en-AU"/>
        </w:rPr>
        <w:t>Pohland</w:t>
      </w:r>
      <w:proofErr w:type="spellEnd"/>
      <w:r w:rsidRPr="00626590">
        <w:rPr>
          <w:lang w:val="en-AU"/>
        </w:rPr>
        <w:t xml:space="preserve"> reported on various staff and office updates. </w:t>
      </w:r>
    </w:p>
    <w:p w:rsidR="00956235" w:rsidRPr="00626590" w:rsidRDefault="00956235" w:rsidP="00090D56">
      <w:pPr>
        <w:rPr>
          <w:lang w:val="en-AU"/>
        </w:rPr>
      </w:pPr>
      <w:r w:rsidRPr="00626590">
        <w:rPr>
          <w:lang w:val="en-AU"/>
        </w:rPr>
        <w:t xml:space="preserve">General office/staff update – will be replacing external accountant with an accounting firm. Cost is a little higher, but below finance budget set for 2017. </w:t>
      </w:r>
      <w:r w:rsidR="00E224CF" w:rsidRPr="00626590">
        <w:rPr>
          <w:lang w:val="en-AU"/>
        </w:rPr>
        <w:t xml:space="preserve">2018 budget planning begins in September with </w:t>
      </w:r>
      <w:r w:rsidR="00C92D62">
        <w:rPr>
          <w:lang w:val="en-AU"/>
        </w:rPr>
        <w:t xml:space="preserve">the </w:t>
      </w:r>
      <w:r w:rsidR="00E224CF" w:rsidRPr="00626590">
        <w:rPr>
          <w:lang w:val="en-AU"/>
        </w:rPr>
        <w:t xml:space="preserve">new accounting firm. </w:t>
      </w:r>
    </w:p>
    <w:p w:rsidR="00956235" w:rsidRPr="00C92D62" w:rsidRDefault="00E224CF" w:rsidP="00090D56">
      <w:pPr>
        <w:rPr>
          <w:b/>
          <w:lang w:val="en-AU"/>
        </w:rPr>
      </w:pPr>
      <w:r w:rsidRPr="00C92D62">
        <w:rPr>
          <w:b/>
          <w:lang w:val="en-AU"/>
        </w:rPr>
        <w:t>Credit card resolution</w:t>
      </w:r>
    </w:p>
    <w:p w:rsidR="00E224CF" w:rsidRDefault="00E224CF" w:rsidP="00090D56">
      <w:pPr>
        <w:rPr>
          <w:lang w:val="en-AU"/>
        </w:rPr>
      </w:pPr>
      <w:r w:rsidRPr="00626590">
        <w:rPr>
          <w:lang w:val="en-AU"/>
        </w:rPr>
        <w:t xml:space="preserve">Credit card names did not change when Mr Lyons left the society. </w:t>
      </w:r>
      <w:proofErr w:type="spellStart"/>
      <w:r w:rsidRPr="00626590">
        <w:rPr>
          <w:lang w:val="en-AU"/>
        </w:rPr>
        <w:t>F&amp;I</w:t>
      </w:r>
      <w:proofErr w:type="spellEnd"/>
      <w:r w:rsidRPr="00626590">
        <w:rPr>
          <w:lang w:val="en-AU"/>
        </w:rPr>
        <w:t xml:space="preserve"> Committee suggested a second staff member be on the contact list with the bank. </w:t>
      </w:r>
    </w:p>
    <w:p w:rsidR="00C92D62" w:rsidRDefault="00C92D62" w:rsidP="00090D56">
      <w:pPr>
        <w:rPr>
          <w:lang w:val="en-AU"/>
        </w:rPr>
      </w:pPr>
      <w:r>
        <w:rPr>
          <w:lang w:val="en-AU"/>
        </w:rPr>
        <w:t>A proposal was put to the board in a slide – this is the wording on the slide:</w:t>
      </w:r>
    </w:p>
    <w:p w:rsidR="00C92D62" w:rsidRPr="00C92D62" w:rsidRDefault="00C92D62" w:rsidP="00C92D62">
      <w:pPr>
        <w:rPr>
          <w:lang w:val="en-AU"/>
        </w:rPr>
      </w:pPr>
      <w:r w:rsidRPr="00C92D62">
        <w:rPr>
          <w:lang w:val="en-AU"/>
        </w:rPr>
        <w:t>“Move that the Society for Technical Communication (“the corporation”) resolves to enter into a non-consumer credit card account relationship with SunTrust Bank; that the officers listed on the Corporate Resolution and Certificate of Incumbency form dated 29th August 2017 are authorized to enter into, execute, and deliver in the name of and on behalf of the corporation the agreements, documents, or other instruments deemed reasonable and necessary to establish and administer the credit card account; and that this corporation shall be bound by the terms and conditions of said agreements, documents, or other instruments as the same may be amended from time to time.</w:t>
      </w:r>
    </w:p>
    <w:p w:rsidR="00C92D62" w:rsidRDefault="00C92D62" w:rsidP="00C92D62">
      <w:pPr>
        <w:rPr>
          <w:lang w:val="en-AU"/>
        </w:rPr>
      </w:pPr>
      <w:r w:rsidRPr="00C92D62">
        <w:rPr>
          <w:lang w:val="en-AU"/>
        </w:rPr>
        <w:t>The Society for Technical Communication resolves further that the corporation shall furnish to SunTrust Bank a certified copy of these resolutions as well as the names and signatures of the officer(s) designated in the resolutions, which shall continue in full force and effect until written notice of rescission or modification as is documented on the Corporate Resolution and Certificate of Incumbency form dated 29th August 2017.”</w:t>
      </w:r>
    </w:p>
    <w:p w:rsidR="00C92D62" w:rsidRPr="00626590" w:rsidRDefault="00C92D62" w:rsidP="00C92D62">
      <w:pPr>
        <w:rPr>
          <w:lang w:val="en-AU"/>
        </w:rPr>
      </w:pPr>
      <w:r>
        <w:rPr>
          <w:lang w:val="en-AU"/>
        </w:rPr>
        <w:t>A motion was put to the board:</w:t>
      </w:r>
    </w:p>
    <w:p w:rsidR="00E224CF" w:rsidRPr="00626590" w:rsidRDefault="00E224CF" w:rsidP="00090D56">
      <w:pPr>
        <w:rPr>
          <w:i/>
          <w:lang w:val="en-AU"/>
        </w:rPr>
      </w:pPr>
      <w:r w:rsidRPr="00626590">
        <w:rPr>
          <w:i/>
          <w:lang w:val="en-AU"/>
        </w:rPr>
        <w:t xml:space="preserve">Move that the board handle the credit card resolution as shown on the slide. </w:t>
      </w:r>
    </w:p>
    <w:p w:rsidR="00E224CF" w:rsidRPr="00626590" w:rsidRDefault="00E224CF" w:rsidP="00090D56">
      <w:pPr>
        <w:rPr>
          <w:lang w:val="en-AU"/>
        </w:rPr>
      </w:pPr>
      <w:r w:rsidRPr="00626590">
        <w:rPr>
          <w:lang w:val="en-AU"/>
        </w:rPr>
        <w:t xml:space="preserve">The motion was seconded. The motion passed. </w:t>
      </w:r>
    </w:p>
    <w:p w:rsidR="00C92D62" w:rsidRPr="00C92D62" w:rsidRDefault="00C92D62" w:rsidP="00090D56">
      <w:pPr>
        <w:rPr>
          <w:b/>
          <w:lang w:val="en-AU"/>
        </w:rPr>
      </w:pPr>
      <w:r w:rsidRPr="00C92D62">
        <w:rPr>
          <w:b/>
          <w:lang w:val="en-AU"/>
        </w:rPr>
        <w:t>Personnel updates</w:t>
      </w:r>
    </w:p>
    <w:p w:rsidR="00E224CF" w:rsidRPr="00626590" w:rsidRDefault="00C92D62" w:rsidP="00090D56">
      <w:pPr>
        <w:rPr>
          <w:lang w:val="en-AU"/>
        </w:rPr>
      </w:pPr>
      <w:r>
        <w:rPr>
          <w:lang w:val="en-AU"/>
        </w:rPr>
        <w:t xml:space="preserve">Ms </w:t>
      </w:r>
      <w:proofErr w:type="spellStart"/>
      <w:r>
        <w:rPr>
          <w:lang w:val="en-AU"/>
        </w:rPr>
        <w:t>Pohland</w:t>
      </w:r>
      <w:proofErr w:type="spellEnd"/>
      <w:r>
        <w:rPr>
          <w:lang w:val="en-AU"/>
        </w:rPr>
        <w:t xml:space="preserve"> reported on various personnel updates. </w:t>
      </w:r>
    </w:p>
    <w:p w:rsidR="004A6A9F" w:rsidRPr="004A6A9F" w:rsidRDefault="004A6A9F" w:rsidP="00090D56">
      <w:pPr>
        <w:rPr>
          <w:b/>
          <w:lang w:val="en-AU"/>
        </w:rPr>
      </w:pPr>
      <w:r w:rsidRPr="004A6A9F">
        <w:rPr>
          <w:b/>
          <w:lang w:val="en-AU"/>
        </w:rPr>
        <w:t xml:space="preserve">Membership </w:t>
      </w:r>
    </w:p>
    <w:p w:rsidR="00E224CF" w:rsidRPr="00626590" w:rsidRDefault="00E224CF" w:rsidP="00090D56">
      <w:pPr>
        <w:rPr>
          <w:lang w:val="en-AU"/>
        </w:rPr>
      </w:pPr>
      <w:r w:rsidRPr="00626590">
        <w:rPr>
          <w:lang w:val="en-AU"/>
        </w:rPr>
        <w:t xml:space="preserve">Ms O’Donnell will provide </w:t>
      </w:r>
      <w:r w:rsidR="004A6A9F">
        <w:rPr>
          <w:lang w:val="en-AU"/>
        </w:rPr>
        <w:t>a more detailed update in her report</w:t>
      </w:r>
      <w:r w:rsidRPr="00626590">
        <w:rPr>
          <w:lang w:val="en-AU"/>
        </w:rPr>
        <w:t>. 2017 membership is down on 2018. Membership for 2018 opens on Friday</w:t>
      </w:r>
      <w:r w:rsidR="004A6A9F">
        <w:rPr>
          <w:lang w:val="en-AU"/>
        </w:rPr>
        <w:t>, 1 Sept</w:t>
      </w:r>
      <w:r w:rsidRPr="00626590">
        <w:rPr>
          <w:lang w:val="en-AU"/>
        </w:rPr>
        <w:t xml:space="preserve">. </w:t>
      </w:r>
    </w:p>
    <w:p w:rsidR="00E224CF" w:rsidRPr="004A6A9F" w:rsidRDefault="00E224CF" w:rsidP="00090D56">
      <w:pPr>
        <w:rPr>
          <w:b/>
          <w:lang w:val="en-AU"/>
        </w:rPr>
      </w:pPr>
      <w:r w:rsidRPr="004A6A9F">
        <w:rPr>
          <w:b/>
          <w:lang w:val="en-AU"/>
        </w:rPr>
        <w:lastRenderedPageBreak/>
        <w:t>65</w:t>
      </w:r>
      <w:r w:rsidRPr="004A6A9F">
        <w:rPr>
          <w:b/>
          <w:vertAlign w:val="superscript"/>
          <w:lang w:val="en-AU"/>
        </w:rPr>
        <w:t>th</w:t>
      </w:r>
      <w:r w:rsidRPr="004A6A9F">
        <w:rPr>
          <w:b/>
          <w:lang w:val="en-AU"/>
        </w:rPr>
        <w:t xml:space="preserve"> anniversary</w:t>
      </w:r>
    </w:p>
    <w:p w:rsidR="00E224CF" w:rsidRPr="00626590" w:rsidRDefault="004A6A9F" w:rsidP="00090D56">
      <w:pPr>
        <w:rPr>
          <w:lang w:val="en-AU"/>
        </w:rPr>
      </w:pPr>
      <w:r>
        <w:rPr>
          <w:lang w:val="en-AU"/>
        </w:rPr>
        <w:t xml:space="preserve">Ms </w:t>
      </w:r>
      <w:proofErr w:type="spellStart"/>
      <w:r>
        <w:rPr>
          <w:lang w:val="en-AU"/>
        </w:rPr>
        <w:t>Pohland</w:t>
      </w:r>
      <w:proofErr w:type="spellEnd"/>
      <w:r>
        <w:rPr>
          <w:lang w:val="en-AU"/>
        </w:rPr>
        <w:t xml:space="preserve"> has m</w:t>
      </w:r>
      <w:r w:rsidR="00E224CF" w:rsidRPr="00626590">
        <w:rPr>
          <w:lang w:val="en-AU"/>
        </w:rPr>
        <w:t xml:space="preserve">et with </w:t>
      </w:r>
      <w:r w:rsidR="00C2602D">
        <w:rPr>
          <w:lang w:val="en-AU"/>
        </w:rPr>
        <w:t xml:space="preserve">Mr </w:t>
      </w:r>
      <w:r w:rsidR="00E224CF" w:rsidRPr="00626590">
        <w:rPr>
          <w:lang w:val="en-AU"/>
        </w:rPr>
        <w:t>Rhyne Armstrong</w:t>
      </w:r>
      <w:r>
        <w:rPr>
          <w:lang w:val="en-AU"/>
        </w:rPr>
        <w:t>. A new</w:t>
      </w:r>
      <w:r w:rsidR="00E224CF" w:rsidRPr="00626590">
        <w:rPr>
          <w:lang w:val="en-AU"/>
        </w:rPr>
        <w:t xml:space="preserve"> anniversary logo</w:t>
      </w:r>
      <w:r>
        <w:rPr>
          <w:lang w:val="en-AU"/>
        </w:rPr>
        <w:t xml:space="preserve"> is being used, and anniversary </w:t>
      </w:r>
      <w:r w:rsidR="00E224CF" w:rsidRPr="00626590">
        <w:rPr>
          <w:lang w:val="en-AU"/>
        </w:rPr>
        <w:t xml:space="preserve">phrasing </w:t>
      </w:r>
      <w:r>
        <w:rPr>
          <w:lang w:val="en-AU"/>
        </w:rPr>
        <w:t xml:space="preserve">will be used in all of our upcoming </w:t>
      </w:r>
      <w:r w:rsidR="00E224CF" w:rsidRPr="00626590">
        <w:rPr>
          <w:lang w:val="en-AU"/>
        </w:rPr>
        <w:t xml:space="preserve">marketing. </w:t>
      </w:r>
    </w:p>
    <w:p w:rsidR="00E224CF" w:rsidRPr="004A6A9F" w:rsidRDefault="00E224CF" w:rsidP="00090D56">
      <w:pPr>
        <w:rPr>
          <w:b/>
          <w:lang w:val="en-AU"/>
        </w:rPr>
      </w:pPr>
      <w:r w:rsidRPr="004A6A9F">
        <w:rPr>
          <w:b/>
          <w:lang w:val="en-AU"/>
        </w:rPr>
        <w:t>Summit</w:t>
      </w:r>
    </w:p>
    <w:p w:rsidR="00E224CF" w:rsidRPr="00626590" w:rsidRDefault="00E224CF" w:rsidP="00090D56">
      <w:pPr>
        <w:rPr>
          <w:lang w:val="en-AU"/>
        </w:rPr>
      </w:pPr>
      <w:r w:rsidRPr="00626590">
        <w:rPr>
          <w:lang w:val="en-AU"/>
        </w:rPr>
        <w:t>Cal</w:t>
      </w:r>
      <w:r w:rsidR="004A6A9F">
        <w:rPr>
          <w:lang w:val="en-AU"/>
        </w:rPr>
        <w:t>l for proposals opens on Friday; the theme will be</w:t>
      </w:r>
      <w:r w:rsidRPr="00626590">
        <w:rPr>
          <w:lang w:val="en-AU"/>
        </w:rPr>
        <w:t xml:space="preserve"> Communicating the Future. Various changes to programming are being considered. </w:t>
      </w:r>
      <w:r w:rsidR="004A6A9F">
        <w:rPr>
          <w:lang w:val="en-AU"/>
        </w:rPr>
        <w:t xml:space="preserve">Ms Gilliam and Ms O’Donnell are going on a site visit in September and will </w:t>
      </w:r>
      <w:r w:rsidRPr="00626590">
        <w:rPr>
          <w:lang w:val="en-AU"/>
        </w:rPr>
        <w:t xml:space="preserve">meet with </w:t>
      </w:r>
      <w:r w:rsidR="004A6A9F">
        <w:rPr>
          <w:lang w:val="en-AU"/>
        </w:rPr>
        <w:t xml:space="preserve">the </w:t>
      </w:r>
      <w:r w:rsidRPr="00626590">
        <w:rPr>
          <w:lang w:val="en-AU"/>
        </w:rPr>
        <w:t xml:space="preserve">Orlando chapter. Keynotes </w:t>
      </w:r>
      <w:r w:rsidR="004A6A9F">
        <w:rPr>
          <w:lang w:val="en-AU"/>
        </w:rPr>
        <w:t xml:space="preserve">are </w:t>
      </w:r>
      <w:r w:rsidRPr="00626590">
        <w:rPr>
          <w:lang w:val="en-AU"/>
        </w:rPr>
        <w:t xml:space="preserve">being researched, along with invited speakers. </w:t>
      </w:r>
    </w:p>
    <w:p w:rsidR="00E224CF" w:rsidRPr="004A6A9F" w:rsidRDefault="00E224CF" w:rsidP="00090D56">
      <w:pPr>
        <w:rPr>
          <w:b/>
          <w:lang w:val="en-AU"/>
        </w:rPr>
      </w:pPr>
      <w:r w:rsidRPr="004A6A9F">
        <w:rPr>
          <w:b/>
          <w:lang w:val="en-AU"/>
        </w:rPr>
        <w:t>Certification</w:t>
      </w:r>
    </w:p>
    <w:p w:rsidR="00E224CF" w:rsidRPr="00626590" w:rsidRDefault="00E224CF" w:rsidP="00090D56">
      <w:pPr>
        <w:rPr>
          <w:lang w:val="en-AU"/>
        </w:rPr>
      </w:pPr>
      <w:r w:rsidRPr="00626590">
        <w:rPr>
          <w:lang w:val="en-AU"/>
        </w:rPr>
        <w:t xml:space="preserve">Have not </w:t>
      </w:r>
      <w:r w:rsidR="004A6A9F">
        <w:rPr>
          <w:lang w:val="en-AU"/>
        </w:rPr>
        <w:t xml:space="preserve">yet </w:t>
      </w:r>
      <w:r w:rsidRPr="00626590">
        <w:rPr>
          <w:lang w:val="en-AU"/>
        </w:rPr>
        <w:t xml:space="preserve">received </w:t>
      </w:r>
      <w:r w:rsidR="004A6A9F">
        <w:rPr>
          <w:lang w:val="en-AU"/>
        </w:rPr>
        <w:t xml:space="preserve">the </w:t>
      </w:r>
      <w:r w:rsidRPr="00626590">
        <w:rPr>
          <w:lang w:val="en-AU"/>
        </w:rPr>
        <w:t xml:space="preserve">mid-year report from </w:t>
      </w:r>
      <w:proofErr w:type="spellStart"/>
      <w:r w:rsidRPr="00626590">
        <w:rPr>
          <w:lang w:val="en-AU"/>
        </w:rPr>
        <w:t>APMG</w:t>
      </w:r>
      <w:proofErr w:type="spellEnd"/>
      <w:r w:rsidRPr="00626590">
        <w:rPr>
          <w:lang w:val="en-AU"/>
        </w:rPr>
        <w:t>.</w:t>
      </w:r>
      <w:r w:rsidR="00D22EAB" w:rsidRPr="00626590">
        <w:rPr>
          <w:lang w:val="en-AU"/>
        </w:rPr>
        <w:t xml:space="preserve"> </w:t>
      </w:r>
      <w:proofErr w:type="spellStart"/>
      <w:r w:rsidR="004A6A9F">
        <w:rPr>
          <w:lang w:val="en-AU"/>
        </w:rPr>
        <w:t>APMG</w:t>
      </w:r>
      <w:proofErr w:type="spellEnd"/>
      <w:r w:rsidR="004A6A9F">
        <w:rPr>
          <w:lang w:val="en-AU"/>
        </w:rPr>
        <w:t xml:space="preserve"> is focusing marketing to</w:t>
      </w:r>
      <w:r w:rsidR="00D22EAB" w:rsidRPr="00626590">
        <w:rPr>
          <w:lang w:val="en-AU"/>
        </w:rPr>
        <w:t xml:space="preserve"> academia. 16 schools are pursuing </w:t>
      </w:r>
      <w:r w:rsidR="004A6A9F">
        <w:rPr>
          <w:lang w:val="en-AU"/>
        </w:rPr>
        <w:t xml:space="preserve">some form of </w:t>
      </w:r>
      <w:proofErr w:type="spellStart"/>
      <w:r w:rsidR="004A6A9F">
        <w:rPr>
          <w:lang w:val="en-AU"/>
        </w:rPr>
        <w:t>ATO</w:t>
      </w:r>
      <w:proofErr w:type="spellEnd"/>
      <w:r w:rsidR="004A6A9F">
        <w:rPr>
          <w:lang w:val="en-AU"/>
        </w:rPr>
        <w:t xml:space="preserve"> adoption for th</w:t>
      </w:r>
      <w:r w:rsidR="00D22EAB" w:rsidRPr="00626590">
        <w:rPr>
          <w:lang w:val="en-AU"/>
        </w:rPr>
        <w:t xml:space="preserve">eir 2018-2019 school year. </w:t>
      </w:r>
      <w:r w:rsidR="004A6A9F">
        <w:rPr>
          <w:lang w:val="en-AU"/>
        </w:rPr>
        <w:t>The c</w:t>
      </w:r>
      <w:r w:rsidR="00D22EAB" w:rsidRPr="00626590">
        <w:rPr>
          <w:lang w:val="en-AU"/>
        </w:rPr>
        <w:t>ertification module is on hold while member</w:t>
      </w:r>
      <w:r w:rsidR="004A6A9F">
        <w:rPr>
          <w:lang w:val="en-AU"/>
        </w:rPr>
        <w:t>ship</w:t>
      </w:r>
      <w:r w:rsidR="00D22EAB" w:rsidRPr="00626590">
        <w:rPr>
          <w:lang w:val="en-AU"/>
        </w:rPr>
        <w:t xml:space="preserve"> is opened in </w:t>
      </w:r>
      <w:proofErr w:type="spellStart"/>
      <w:r w:rsidR="00D22EAB" w:rsidRPr="00626590">
        <w:rPr>
          <w:lang w:val="en-AU"/>
        </w:rPr>
        <w:t>iMIS</w:t>
      </w:r>
      <w:proofErr w:type="spellEnd"/>
      <w:r w:rsidR="00D22EAB" w:rsidRPr="00626590">
        <w:rPr>
          <w:lang w:val="en-AU"/>
        </w:rPr>
        <w:t xml:space="preserve">. </w:t>
      </w:r>
      <w:r w:rsidR="004A6A9F">
        <w:rPr>
          <w:lang w:val="en-AU"/>
        </w:rPr>
        <w:t>The c</w:t>
      </w:r>
      <w:r w:rsidR="00D22EAB" w:rsidRPr="00626590">
        <w:rPr>
          <w:lang w:val="en-AU"/>
        </w:rPr>
        <w:t xml:space="preserve">ommittee </w:t>
      </w:r>
      <w:r w:rsidR="004A6A9F">
        <w:rPr>
          <w:lang w:val="en-AU"/>
        </w:rPr>
        <w:t xml:space="preserve">will be holding a </w:t>
      </w:r>
      <w:r w:rsidR="00D22EAB" w:rsidRPr="00626590">
        <w:rPr>
          <w:lang w:val="en-AU"/>
        </w:rPr>
        <w:t xml:space="preserve">certification kick off meeting. </w:t>
      </w:r>
    </w:p>
    <w:p w:rsidR="00E224CF" w:rsidRPr="004A6A9F" w:rsidRDefault="00D22EAB" w:rsidP="00090D56">
      <w:pPr>
        <w:rPr>
          <w:b/>
          <w:lang w:val="en-AU"/>
        </w:rPr>
      </w:pPr>
      <w:r w:rsidRPr="004A6A9F">
        <w:rPr>
          <w:b/>
          <w:lang w:val="en-AU"/>
        </w:rPr>
        <w:t>Education</w:t>
      </w:r>
    </w:p>
    <w:p w:rsidR="00D22EAB" w:rsidRPr="00626590" w:rsidRDefault="004A6A9F" w:rsidP="00090D56">
      <w:pPr>
        <w:rPr>
          <w:lang w:val="en-AU"/>
        </w:rPr>
      </w:pPr>
      <w:r>
        <w:rPr>
          <w:lang w:val="en-AU"/>
        </w:rPr>
        <w:t xml:space="preserve">Revenue is </w:t>
      </w:r>
      <w:r w:rsidR="00D22EAB" w:rsidRPr="00626590">
        <w:rPr>
          <w:lang w:val="en-AU"/>
        </w:rPr>
        <w:t>$</w:t>
      </w:r>
      <w:proofErr w:type="spellStart"/>
      <w:r w:rsidR="00D22EAB" w:rsidRPr="00626590">
        <w:rPr>
          <w:lang w:val="en-AU"/>
        </w:rPr>
        <w:t>118</w:t>
      </w:r>
      <w:r>
        <w:rPr>
          <w:lang w:val="en-AU"/>
        </w:rPr>
        <w:t>k</w:t>
      </w:r>
      <w:proofErr w:type="spellEnd"/>
      <w:r w:rsidR="00D22EAB" w:rsidRPr="00626590">
        <w:rPr>
          <w:lang w:val="en-AU"/>
        </w:rPr>
        <w:t xml:space="preserve"> at end August. 16 more webinars have been scheduled</w:t>
      </w:r>
      <w:r>
        <w:rPr>
          <w:lang w:val="en-AU"/>
        </w:rPr>
        <w:t xml:space="preserve"> for the year</w:t>
      </w:r>
      <w:r w:rsidR="00D22EAB" w:rsidRPr="00626590">
        <w:rPr>
          <w:lang w:val="en-AU"/>
        </w:rPr>
        <w:t xml:space="preserve">, as well as </w:t>
      </w:r>
      <w:r>
        <w:rPr>
          <w:lang w:val="en-AU"/>
        </w:rPr>
        <w:t xml:space="preserve">more </w:t>
      </w:r>
      <w:r w:rsidR="00D22EAB" w:rsidRPr="00626590">
        <w:rPr>
          <w:lang w:val="en-AU"/>
        </w:rPr>
        <w:t xml:space="preserve">online courses. Three are asynchronous courses. </w:t>
      </w:r>
    </w:p>
    <w:p w:rsidR="00090D56" w:rsidRPr="00626590" w:rsidRDefault="00D22EAB" w:rsidP="00090D56">
      <w:pPr>
        <w:pStyle w:val="Heading1"/>
        <w:rPr>
          <w:lang w:val="en-AU"/>
        </w:rPr>
      </w:pPr>
      <w:r w:rsidRPr="00626590">
        <w:rPr>
          <w:lang w:val="en-AU"/>
        </w:rPr>
        <w:t>Tr</w:t>
      </w:r>
      <w:r w:rsidR="00090D56" w:rsidRPr="00626590">
        <w:rPr>
          <w:lang w:val="en-AU"/>
        </w:rPr>
        <w:t>easurer’s report</w:t>
      </w:r>
    </w:p>
    <w:p w:rsidR="00090D56" w:rsidRPr="00626590" w:rsidRDefault="004A6A9F" w:rsidP="00090D56">
      <w:pPr>
        <w:rPr>
          <w:lang w:val="en-AU"/>
        </w:rPr>
      </w:pPr>
      <w:r>
        <w:rPr>
          <w:lang w:val="en-AU"/>
        </w:rPr>
        <w:t>Mr</w:t>
      </w:r>
      <w:r w:rsidR="00D22EAB" w:rsidRPr="00626590">
        <w:rPr>
          <w:lang w:val="en-AU"/>
        </w:rPr>
        <w:t xml:space="preserve"> </w:t>
      </w:r>
      <w:proofErr w:type="spellStart"/>
      <w:r w:rsidR="00D22EAB" w:rsidRPr="00626590">
        <w:rPr>
          <w:lang w:val="en-AU"/>
        </w:rPr>
        <w:t>Bousquet</w:t>
      </w:r>
      <w:proofErr w:type="spellEnd"/>
      <w:r w:rsidR="00D22EAB" w:rsidRPr="00626590">
        <w:rPr>
          <w:lang w:val="en-AU"/>
        </w:rPr>
        <w:t xml:space="preserve"> reported on the May financials for the society. June will be available to the board soon. </w:t>
      </w:r>
    </w:p>
    <w:p w:rsidR="00656423" w:rsidRDefault="00656423" w:rsidP="00090D56">
      <w:pPr>
        <w:rPr>
          <w:lang w:val="en-AU"/>
        </w:rPr>
      </w:pPr>
      <w:r>
        <w:rPr>
          <w:lang w:val="en-AU"/>
        </w:rPr>
        <w:t>In assets, the cash was $250,919. Cash is now just under $</w:t>
      </w:r>
      <w:proofErr w:type="spellStart"/>
      <w:r>
        <w:rPr>
          <w:lang w:val="en-AU"/>
        </w:rPr>
        <w:t>100k</w:t>
      </w:r>
      <w:proofErr w:type="spellEnd"/>
      <w:r>
        <w:rPr>
          <w:lang w:val="en-AU"/>
        </w:rPr>
        <w:t>, may be closer to $</w:t>
      </w:r>
      <w:proofErr w:type="spellStart"/>
      <w:r>
        <w:rPr>
          <w:lang w:val="en-AU"/>
        </w:rPr>
        <w:t>50k</w:t>
      </w:r>
      <w:proofErr w:type="spellEnd"/>
      <w:r>
        <w:rPr>
          <w:lang w:val="en-AU"/>
        </w:rPr>
        <w:t xml:space="preserve"> due to payroll. For liabilities and net assets, end May was -$13,157. </w:t>
      </w:r>
    </w:p>
    <w:p w:rsidR="00D22EAB" w:rsidRPr="00656423" w:rsidRDefault="00D22EAB" w:rsidP="00090D56">
      <w:pPr>
        <w:rPr>
          <w:b/>
          <w:lang w:val="en-AU"/>
        </w:rPr>
      </w:pPr>
      <w:r w:rsidRPr="00656423">
        <w:rPr>
          <w:b/>
          <w:lang w:val="en-AU"/>
        </w:rPr>
        <w:t>Revenue</w:t>
      </w:r>
    </w:p>
    <w:p w:rsidR="00656423" w:rsidRDefault="00D22EAB" w:rsidP="00090D56">
      <w:pPr>
        <w:rPr>
          <w:lang w:val="en-AU"/>
        </w:rPr>
      </w:pPr>
      <w:r w:rsidRPr="00626590">
        <w:rPr>
          <w:lang w:val="en-AU"/>
        </w:rPr>
        <w:t>Membership dues</w:t>
      </w:r>
      <w:r w:rsidR="00656423">
        <w:rPr>
          <w:lang w:val="en-AU"/>
        </w:rPr>
        <w:t xml:space="preserve"> are</w:t>
      </w:r>
      <w:r w:rsidRPr="00626590">
        <w:rPr>
          <w:lang w:val="en-AU"/>
        </w:rPr>
        <w:t xml:space="preserve"> lagging behind budget by $</w:t>
      </w:r>
      <w:proofErr w:type="spellStart"/>
      <w:r w:rsidRPr="00626590">
        <w:rPr>
          <w:lang w:val="en-AU"/>
        </w:rPr>
        <w:t>100k</w:t>
      </w:r>
      <w:proofErr w:type="spellEnd"/>
      <w:r w:rsidRPr="00626590">
        <w:rPr>
          <w:lang w:val="en-AU"/>
        </w:rPr>
        <w:t xml:space="preserve">. Conference registration </w:t>
      </w:r>
      <w:r w:rsidR="00656423">
        <w:rPr>
          <w:lang w:val="en-AU"/>
        </w:rPr>
        <w:t xml:space="preserve">was </w:t>
      </w:r>
      <w:r w:rsidRPr="00626590">
        <w:rPr>
          <w:lang w:val="en-AU"/>
        </w:rPr>
        <w:t>$</w:t>
      </w:r>
      <w:proofErr w:type="spellStart"/>
      <w:r w:rsidRPr="00626590">
        <w:rPr>
          <w:lang w:val="en-AU"/>
        </w:rPr>
        <w:t>444k</w:t>
      </w:r>
      <w:proofErr w:type="spellEnd"/>
      <w:r w:rsidRPr="00626590">
        <w:rPr>
          <w:lang w:val="en-AU"/>
        </w:rPr>
        <w:t>, below budget by $</w:t>
      </w:r>
      <w:proofErr w:type="spellStart"/>
      <w:r w:rsidRPr="00626590">
        <w:rPr>
          <w:lang w:val="en-AU"/>
        </w:rPr>
        <w:t>60k</w:t>
      </w:r>
      <w:proofErr w:type="spellEnd"/>
      <w:r w:rsidRPr="00626590">
        <w:rPr>
          <w:lang w:val="en-AU"/>
        </w:rPr>
        <w:t xml:space="preserve">. </w:t>
      </w:r>
      <w:r w:rsidR="00656423">
        <w:rPr>
          <w:lang w:val="en-AU"/>
        </w:rPr>
        <w:t xml:space="preserve">The conference attracted the same number of attendees, even with lower society membership numbers. There will be some Summit expenses carried over in the June financials. </w:t>
      </w:r>
    </w:p>
    <w:p w:rsidR="00103C10" w:rsidRPr="00656423" w:rsidRDefault="00103C10" w:rsidP="00090D56">
      <w:pPr>
        <w:rPr>
          <w:b/>
          <w:lang w:val="en-AU"/>
        </w:rPr>
      </w:pPr>
      <w:r w:rsidRPr="00656423">
        <w:rPr>
          <w:b/>
          <w:lang w:val="en-AU"/>
        </w:rPr>
        <w:t>Expenses</w:t>
      </w:r>
    </w:p>
    <w:p w:rsidR="00103C10" w:rsidRPr="00626590" w:rsidRDefault="00103C10" w:rsidP="00090D56">
      <w:pPr>
        <w:rPr>
          <w:lang w:val="en-AU"/>
        </w:rPr>
      </w:pPr>
      <w:r w:rsidRPr="00626590">
        <w:rPr>
          <w:lang w:val="en-AU"/>
        </w:rPr>
        <w:t>Total</w:t>
      </w:r>
      <w:r w:rsidR="00656423">
        <w:rPr>
          <w:lang w:val="en-AU"/>
        </w:rPr>
        <w:t xml:space="preserve"> expenses</w:t>
      </w:r>
      <w:r w:rsidRPr="00626590">
        <w:rPr>
          <w:lang w:val="en-AU"/>
        </w:rPr>
        <w:t xml:space="preserve"> is $</w:t>
      </w:r>
      <w:proofErr w:type="spellStart"/>
      <w:r w:rsidRPr="00626590">
        <w:rPr>
          <w:lang w:val="en-AU"/>
        </w:rPr>
        <w:t>925k</w:t>
      </w:r>
      <w:proofErr w:type="spellEnd"/>
      <w:r w:rsidR="00656423">
        <w:rPr>
          <w:lang w:val="en-AU"/>
        </w:rPr>
        <w:t>, which is</w:t>
      </w:r>
      <w:r w:rsidRPr="00626590">
        <w:rPr>
          <w:lang w:val="en-AU"/>
        </w:rPr>
        <w:t xml:space="preserve"> better than budget by $</w:t>
      </w:r>
      <w:proofErr w:type="spellStart"/>
      <w:r w:rsidRPr="00626590">
        <w:rPr>
          <w:lang w:val="en-AU"/>
        </w:rPr>
        <w:t>49k</w:t>
      </w:r>
      <w:proofErr w:type="spellEnd"/>
      <w:r w:rsidRPr="00626590">
        <w:rPr>
          <w:lang w:val="en-AU"/>
        </w:rPr>
        <w:t xml:space="preserve">. </w:t>
      </w:r>
      <w:r w:rsidR="00656423">
        <w:rPr>
          <w:lang w:val="en-AU"/>
        </w:rPr>
        <w:t>The o</w:t>
      </w:r>
      <w:r w:rsidRPr="00626590">
        <w:rPr>
          <w:lang w:val="en-AU"/>
        </w:rPr>
        <w:t>perating ch</w:t>
      </w:r>
      <w:r w:rsidR="00C2602D">
        <w:rPr>
          <w:lang w:val="en-AU"/>
        </w:rPr>
        <w:t>ange in net assets is $127,</w:t>
      </w:r>
      <w:r w:rsidRPr="00626590">
        <w:rPr>
          <w:lang w:val="en-AU"/>
        </w:rPr>
        <w:t xml:space="preserve">118. Total change in net assets is $153,198. </w:t>
      </w:r>
    </w:p>
    <w:p w:rsidR="00103C10" w:rsidRPr="00626590" w:rsidRDefault="00103C10" w:rsidP="00090D56">
      <w:pPr>
        <w:rPr>
          <w:lang w:val="en-AU"/>
        </w:rPr>
      </w:pPr>
      <w:r w:rsidRPr="00626590">
        <w:rPr>
          <w:lang w:val="en-AU"/>
        </w:rPr>
        <w:t>Overall, things are OK. Have not dipped into line of credit this year. Can expect the cash number to go down in June through August. Membership has continued to lag</w:t>
      </w:r>
      <w:r w:rsidR="00656423">
        <w:rPr>
          <w:lang w:val="en-AU"/>
        </w:rPr>
        <w:t xml:space="preserve">, which has affected the </w:t>
      </w:r>
      <w:r w:rsidRPr="00626590">
        <w:rPr>
          <w:lang w:val="en-AU"/>
        </w:rPr>
        <w:t xml:space="preserve">dues revenue. </w:t>
      </w:r>
    </w:p>
    <w:p w:rsidR="00103C10" w:rsidRPr="00626590" w:rsidRDefault="00656423" w:rsidP="00103C10">
      <w:pPr>
        <w:rPr>
          <w:lang w:val="en-AU"/>
        </w:rPr>
      </w:pPr>
      <w:r>
        <w:rPr>
          <w:lang w:val="en-AU"/>
        </w:rPr>
        <w:lastRenderedPageBreak/>
        <w:t xml:space="preserve">Mr Perry left the meeting at </w:t>
      </w:r>
      <w:proofErr w:type="spellStart"/>
      <w:r>
        <w:rPr>
          <w:lang w:val="en-AU"/>
        </w:rPr>
        <w:t>6:13p</w:t>
      </w:r>
      <w:r w:rsidR="00103C10" w:rsidRPr="00626590">
        <w:rPr>
          <w:lang w:val="en-AU"/>
        </w:rPr>
        <w:t>m</w:t>
      </w:r>
      <w:proofErr w:type="spellEnd"/>
      <w:r w:rsidR="00103C10" w:rsidRPr="00626590">
        <w:rPr>
          <w:lang w:val="en-AU"/>
        </w:rPr>
        <w:t>.</w:t>
      </w:r>
    </w:p>
    <w:p w:rsidR="00103C10" w:rsidRPr="00626590" w:rsidRDefault="00103C10" w:rsidP="00090D56">
      <w:pPr>
        <w:rPr>
          <w:i/>
          <w:lang w:val="en-AU"/>
        </w:rPr>
      </w:pPr>
      <w:r w:rsidRPr="00626590">
        <w:rPr>
          <w:i/>
          <w:lang w:val="en-AU"/>
        </w:rPr>
        <w:t xml:space="preserve">Move that the board accept the May financial statements. </w:t>
      </w:r>
    </w:p>
    <w:p w:rsidR="00103C10" w:rsidRPr="00626590" w:rsidRDefault="00103C10" w:rsidP="00090D56">
      <w:pPr>
        <w:rPr>
          <w:lang w:val="en-AU"/>
        </w:rPr>
      </w:pPr>
      <w:r w:rsidRPr="00626590">
        <w:rPr>
          <w:lang w:val="en-AU"/>
        </w:rPr>
        <w:t xml:space="preserve">The motion was seconded. The motion passed. </w:t>
      </w:r>
    </w:p>
    <w:p w:rsidR="00090D56" w:rsidRPr="00626590" w:rsidRDefault="00090D56" w:rsidP="00090D56">
      <w:pPr>
        <w:pStyle w:val="Heading1"/>
        <w:rPr>
          <w:lang w:val="en-AU"/>
        </w:rPr>
      </w:pPr>
      <w:r w:rsidRPr="00626590">
        <w:rPr>
          <w:lang w:val="en-AU"/>
        </w:rPr>
        <w:t>Membership update</w:t>
      </w:r>
    </w:p>
    <w:p w:rsidR="00090D56" w:rsidRPr="00626590" w:rsidRDefault="003639BC" w:rsidP="00090D56">
      <w:pPr>
        <w:rPr>
          <w:lang w:val="en-AU"/>
        </w:rPr>
      </w:pPr>
      <w:r w:rsidRPr="00626590">
        <w:rPr>
          <w:lang w:val="en-AU"/>
        </w:rPr>
        <w:t xml:space="preserve">Ms O’Donnell presented </w:t>
      </w:r>
      <w:r w:rsidR="00656423">
        <w:rPr>
          <w:lang w:val="en-AU"/>
        </w:rPr>
        <w:t xml:space="preserve">an update on 2017 </w:t>
      </w:r>
      <w:r w:rsidRPr="00626590">
        <w:rPr>
          <w:lang w:val="en-AU"/>
        </w:rPr>
        <w:t xml:space="preserve">membership. </w:t>
      </w:r>
      <w:r w:rsidR="00656423">
        <w:rPr>
          <w:lang w:val="en-AU"/>
        </w:rPr>
        <w:t>There continues to be a m</w:t>
      </w:r>
      <w:r w:rsidRPr="00626590">
        <w:rPr>
          <w:lang w:val="en-AU"/>
        </w:rPr>
        <w:t xml:space="preserve">embership gap. Down 636 on 2016. </w:t>
      </w:r>
      <w:r w:rsidR="00656423">
        <w:rPr>
          <w:lang w:val="en-AU"/>
        </w:rPr>
        <w:t xml:space="preserve">On the up side, there were </w:t>
      </w:r>
      <w:r w:rsidRPr="00626590">
        <w:rPr>
          <w:lang w:val="en-AU"/>
        </w:rPr>
        <w:t>100 attendees at Summit who were not member who were granted membership</w:t>
      </w:r>
      <w:r w:rsidR="00656423">
        <w:rPr>
          <w:lang w:val="en-AU"/>
        </w:rPr>
        <w:t xml:space="preserve">, which accounts for the bump in the graph on </w:t>
      </w:r>
      <w:r w:rsidRPr="00626590">
        <w:rPr>
          <w:lang w:val="en-AU"/>
        </w:rPr>
        <w:t xml:space="preserve">August. </w:t>
      </w:r>
    </w:p>
    <w:p w:rsidR="003639BC" w:rsidRPr="00626590" w:rsidRDefault="003639BC" w:rsidP="00090D56">
      <w:pPr>
        <w:rPr>
          <w:lang w:val="en-AU"/>
        </w:rPr>
      </w:pPr>
      <w:r w:rsidRPr="00626590">
        <w:rPr>
          <w:lang w:val="en-AU"/>
        </w:rPr>
        <w:t xml:space="preserve">Membership comparison details were presented. Lost in almost every membership category, except Gold. </w:t>
      </w:r>
      <w:r w:rsidR="00656423">
        <w:rPr>
          <w:lang w:val="en-AU"/>
        </w:rPr>
        <w:t xml:space="preserve">The </w:t>
      </w:r>
      <w:r w:rsidRPr="00626590">
        <w:rPr>
          <w:lang w:val="en-AU"/>
        </w:rPr>
        <w:t>C</w:t>
      </w:r>
      <w:r w:rsidR="00656423">
        <w:rPr>
          <w:lang w:val="en-AU"/>
        </w:rPr>
        <w:t xml:space="preserve">orporate </w:t>
      </w:r>
      <w:r w:rsidRPr="00626590">
        <w:rPr>
          <w:lang w:val="en-AU"/>
        </w:rPr>
        <w:t>V</w:t>
      </w:r>
      <w:r w:rsidR="00656423">
        <w:rPr>
          <w:lang w:val="en-AU"/>
        </w:rPr>
        <w:t xml:space="preserve">alue </w:t>
      </w:r>
      <w:r w:rsidRPr="00626590">
        <w:rPr>
          <w:lang w:val="en-AU"/>
        </w:rPr>
        <w:t>P</w:t>
      </w:r>
      <w:r w:rsidR="00656423">
        <w:rPr>
          <w:lang w:val="en-AU"/>
        </w:rPr>
        <w:t>rog</w:t>
      </w:r>
      <w:r w:rsidR="00C2602D">
        <w:rPr>
          <w:lang w:val="en-AU"/>
        </w:rPr>
        <w:t>r</w:t>
      </w:r>
      <w:r w:rsidR="00656423">
        <w:rPr>
          <w:lang w:val="en-AU"/>
        </w:rPr>
        <w:t>am has 41 companies with</w:t>
      </w:r>
      <w:r w:rsidRPr="00626590">
        <w:rPr>
          <w:lang w:val="en-AU"/>
        </w:rPr>
        <w:t xml:space="preserve"> 381 individuals</w:t>
      </w:r>
      <w:r w:rsidR="00656423">
        <w:rPr>
          <w:lang w:val="en-AU"/>
        </w:rPr>
        <w:t xml:space="preserve">; an average of </w:t>
      </w:r>
      <w:r w:rsidRPr="00626590">
        <w:rPr>
          <w:lang w:val="en-AU"/>
        </w:rPr>
        <w:t xml:space="preserve">9 individuals per company. </w:t>
      </w:r>
    </w:p>
    <w:p w:rsidR="003639BC" w:rsidRPr="00626590" w:rsidRDefault="00656423" w:rsidP="00090D56">
      <w:pPr>
        <w:rPr>
          <w:lang w:val="en-AU"/>
        </w:rPr>
      </w:pPr>
      <w:r>
        <w:rPr>
          <w:lang w:val="en-AU"/>
        </w:rPr>
        <w:t xml:space="preserve">There are </w:t>
      </w:r>
      <w:r w:rsidR="003639BC" w:rsidRPr="00626590">
        <w:rPr>
          <w:lang w:val="en-AU"/>
        </w:rPr>
        <w:t xml:space="preserve">665 international members; 399 </w:t>
      </w:r>
      <w:r>
        <w:rPr>
          <w:lang w:val="en-AU"/>
        </w:rPr>
        <w:t xml:space="preserve">in </w:t>
      </w:r>
      <w:r w:rsidR="003639BC" w:rsidRPr="00626590">
        <w:rPr>
          <w:lang w:val="en-AU"/>
        </w:rPr>
        <w:t xml:space="preserve">Canada, 25 </w:t>
      </w:r>
      <w:r>
        <w:rPr>
          <w:lang w:val="en-AU"/>
        </w:rPr>
        <w:t xml:space="preserve">in </w:t>
      </w:r>
      <w:r w:rsidR="003639BC" w:rsidRPr="00626590">
        <w:rPr>
          <w:lang w:val="en-AU"/>
        </w:rPr>
        <w:t xml:space="preserve">Australia. </w:t>
      </w:r>
    </w:p>
    <w:p w:rsidR="003639BC" w:rsidRPr="00626590" w:rsidRDefault="00656423" w:rsidP="00090D56">
      <w:pPr>
        <w:rPr>
          <w:lang w:val="en-AU"/>
        </w:rPr>
      </w:pPr>
      <w:r>
        <w:rPr>
          <w:lang w:val="en-AU"/>
        </w:rPr>
        <w:t xml:space="preserve">Changes will be made to the online membership application form, so that we can gather demographics on our members (industry, job, </w:t>
      </w:r>
      <w:proofErr w:type="spellStart"/>
      <w:r>
        <w:rPr>
          <w:lang w:val="en-AU"/>
        </w:rPr>
        <w:t>etc</w:t>
      </w:r>
      <w:proofErr w:type="spellEnd"/>
      <w:r>
        <w:rPr>
          <w:lang w:val="en-AU"/>
        </w:rPr>
        <w:t xml:space="preserve">). </w:t>
      </w:r>
    </w:p>
    <w:p w:rsidR="003639BC" w:rsidRPr="00656423" w:rsidRDefault="00F16BE8" w:rsidP="00090D56">
      <w:pPr>
        <w:rPr>
          <w:b/>
          <w:lang w:val="en-AU"/>
        </w:rPr>
      </w:pPr>
      <w:r w:rsidRPr="00656423">
        <w:rPr>
          <w:b/>
          <w:lang w:val="en-AU"/>
        </w:rPr>
        <w:t>2018 membership changes</w:t>
      </w:r>
    </w:p>
    <w:p w:rsidR="00656423" w:rsidRDefault="00656423" w:rsidP="00090D56">
      <w:pPr>
        <w:rPr>
          <w:lang w:val="en-AU"/>
        </w:rPr>
      </w:pPr>
      <w:r>
        <w:rPr>
          <w:lang w:val="en-AU"/>
        </w:rPr>
        <w:t xml:space="preserve">Membership will be opening on </w:t>
      </w:r>
      <w:r w:rsidR="00F16BE8" w:rsidRPr="00626590">
        <w:rPr>
          <w:lang w:val="en-AU"/>
        </w:rPr>
        <w:t xml:space="preserve">1 Sept, a little earlier than usual. </w:t>
      </w:r>
      <w:r>
        <w:rPr>
          <w:lang w:val="en-AU"/>
        </w:rPr>
        <w:t>Linking to our anniversary celebrations, there will be changes to the names of the m</w:t>
      </w:r>
      <w:r w:rsidR="00F16BE8" w:rsidRPr="00626590">
        <w:rPr>
          <w:lang w:val="en-AU"/>
        </w:rPr>
        <w:t>embership categor</w:t>
      </w:r>
      <w:r>
        <w:rPr>
          <w:lang w:val="en-AU"/>
        </w:rPr>
        <w:t>ies, and some</w:t>
      </w:r>
      <w:r w:rsidR="00F16BE8" w:rsidRPr="00626590">
        <w:rPr>
          <w:lang w:val="en-AU"/>
        </w:rPr>
        <w:t xml:space="preserve"> dues changes. </w:t>
      </w:r>
      <w:r>
        <w:rPr>
          <w:lang w:val="en-AU"/>
        </w:rPr>
        <w:t xml:space="preserve">Classic will become Professional and Academic; New TC Professional will become New Professional, and Gold Value Package will become Gold. </w:t>
      </w:r>
    </w:p>
    <w:p w:rsidR="00D05E16" w:rsidRPr="00626590" w:rsidRDefault="00E91F81" w:rsidP="00090D56">
      <w:pPr>
        <w:rPr>
          <w:lang w:val="en-AU"/>
        </w:rPr>
      </w:pPr>
      <w:r>
        <w:rPr>
          <w:lang w:val="en-AU"/>
        </w:rPr>
        <w:t xml:space="preserve">The </w:t>
      </w:r>
      <w:r w:rsidR="00D05E16" w:rsidRPr="00626590">
        <w:rPr>
          <w:lang w:val="en-AU"/>
        </w:rPr>
        <w:t xml:space="preserve">Professional and Academic </w:t>
      </w:r>
      <w:r>
        <w:rPr>
          <w:lang w:val="en-AU"/>
        </w:rPr>
        <w:t xml:space="preserve">category’s name has been chosen deliberately to </w:t>
      </w:r>
      <w:r w:rsidR="00D05E16" w:rsidRPr="00626590">
        <w:rPr>
          <w:lang w:val="en-AU"/>
        </w:rPr>
        <w:t>call o</w:t>
      </w:r>
      <w:r>
        <w:rPr>
          <w:lang w:val="en-AU"/>
        </w:rPr>
        <w:t>ut academic involvement with that</w:t>
      </w:r>
      <w:r w:rsidR="00D05E16" w:rsidRPr="00626590">
        <w:rPr>
          <w:lang w:val="en-AU"/>
        </w:rPr>
        <w:t xml:space="preserve"> category.</w:t>
      </w:r>
      <w:r>
        <w:rPr>
          <w:lang w:val="en-AU"/>
        </w:rPr>
        <w:t xml:space="preserve"> The a</w:t>
      </w:r>
      <w:r w:rsidR="00D05E16" w:rsidRPr="00626590">
        <w:rPr>
          <w:lang w:val="en-AU"/>
        </w:rPr>
        <w:t xml:space="preserve">cademic community has been 6-8%; need to highlight that academics are included and are considered as professionals. </w:t>
      </w:r>
    </w:p>
    <w:p w:rsidR="00D05E16" w:rsidRPr="00626590" w:rsidRDefault="00D05E16" w:rsidP="00090D56">
      <w:pPr>
        <w:rPr>
          <w:lang w:val="en-AU"/>
        </w:rPr>
      </w:pPr>
      <w:r w:rsidRPr="00626590">
        <w:rPr>
          <w:lang w:val="en-AU"/>
        </w:rPr>
        <w:t xml:space="preserve">Ms O’Donnell compared pricing to other societies incoming up with these categories and costs. </w:t>
      </w:r>
    </w:p>
    <w:p w:rsidR="00D05E16" w:rsidRPr="00626590" w:rsidRDefault="00E91F81" w:rsidP="00090D56">
      <w:pPr>
        <w:rPr>
          <w:lang w:val="en-AU"/>
        </w:rPr>
      </w:pPr>
      <w:r>
        <w:rPr>
          <w:lang w:val="en-AU"/>
        </w:rPr>
        <w:t>There will be a membership g</w:t>
      </w:r>
      <w:r w:rsidR="00D05E16" w:rsidRPr="00626590">
        <w:rPr>
          <w:lang w:val="en-AU"/>
        </w:rPr>
        <w:t xml:space="preserve">race period </w:t>
      </w:r>
      <w:r>
        <w:rPr>
          <w:lang w:val="en-AU"/>
        </w:rPr>
        <w:t xml:space="preserve">until </w:t>
      </w:r>
      <w:r w:rsidR="00D05E16" w:rsidRPr="00626590">
        <w:rPr>
          <w:lang w:val="en-AU"/>
        </w:rPr>
        <w:t>15 Jan</w:t>
      </w:r>
      <w:r>
        <w:rPr>
          <w:lang w:val="en-AU"/>
        </w:rPr>
        <w:t xml:space="preserve"> 2018</w:t>
      </w:r>
      <w:r w:rsidR="00D05E16" w:rsidRPr="00626590">
        <w:rPr>
          <w:lang w:val="en-AU"/>
        </w:rPr>
        <w:t>. Members will be able to prin</w:t>
      </w:r>
      <w:r>
        <w:rPr>
          <w:lang w:val="en-AU"/>
        </w:rPr>
        <w:t xml:space="preserve">t out their membership invoice now. </w:t>
      </w:r>
    </w:p>
    <w:p w:rsidR="00D05E16" w:rsidRPr="00E91F81" w:rsidRDefault="00D05E16" w:rsidP="00090D56">
      <w:pPr>
        <w:rPr>
          <w:b/>
          <w:lang w:val="en-AU"/>
        </w:rPr>
      </w:pPr>
      <w:r w:rsidRPr="00E91F81">
        <w:rPr>
          <w:b/>
          <w:lang w:val="en-AU"/>
        </w:rPr>
        <w:t>65</w:t>
      </w:r>
      <w:r w:rsidRPr="00E91F81">
        <w:rPr>
          <w:b/>
          <w:vertAlign w:val="superscript"/>
          <w:lang w:val="en-AU"/>
        </w:rPr>
        <w:t>th</w:t>
      </w:r>
      <w:r w:rsidR="00E91F81">
        <w:rPr>
          <w:b/>
          <w:lang w:val="en-AU"/>
        </w:rPr>
        <w:t xml:space="preserve"> anniversary S</w:t>
      </w:r>
      <w:r w:rsidRPr="00E91F81">
        <w:rPr>
          <w:b/>
          <w:lang w:val="en-AU"/>
        </w:rPr>
        <w:t>apphire</w:t>
      </w:r>
    </w:p>
    <w:p w:rsidR="00D05E16" w:rsidRPr="00626590" w:rsidRDefault="00E91F81" w:rsidP="00090D56">
      <w:pPr>
        <w:rPr>
          <w:lang w:val="en-AU"/>
        </w:rPr>
      </w:pPr>
      <w:r>
        <w:rPr>
          <w:lang w:val="en-AU"/>
        </w:rPr>
        <w:t>A 65</w:t>
      </w:r>
      <w:r w:rsidRPr="00E91F81">
        <w:rPr>
          <w:vertAlign w:val="superscript"/>
          <w:lang w:val="en-AU"/>
        </w:rPr>
        <w:t>th</w:t>
      </w:r>
      <w:r>
        <w:rPr>
          <w:lang w:val="en-AU"/>
        </w:rPr>
        <w:t xml:space="preserve"> anniversary d</w:t>
      </w:r>
      <w:r w:rsidR="00D05E16" w:rsidRPr="00626590">
        <w:rPr>
          <w:lang w:val="en-AU"/>
        </w:rPr>
        <w:t>onation category</w:t>
      </w:r>
      <w:r>
        <w:rPr>
          <w:lang w:val="en-AU"/>
        </w:rPr>
        <w:t xml:space="preserve"> is being established. W</w:t>
      </w:r>
      <w:r w:rsidR="00D05E16" w:rsidRPr="00626590">
        <w:rPr>
          <w:lang w:val="en-AU"/>
        </w:rPr>
        <w:t>hen a member makes a donation, they will be identified as a 65</w:t>
      </w:r>
      <w:r w:rsidR="00D05E16" w:rsidRPr="00626590">
        <w:rPr>
          <w:vertAlign w:val="superscript"/>
          <w:lang w:val="en-AU"/>
        </w:rPr>
        <w:t>th</w:t>
      </w:r>
      <w:r>
        <w:rPr>
          <w:lang w:val="en-AU"/>
        </w:rPr>
        <w:t xml:space="preserve"> A</w:t>
      </w:r>
      <w:r w:rsidR="00D05E16" w:rsidRPr="00626590">
        <w:rPr>
          <w:lang w:val="en-AU"/>
        </w:rPr>
        <w:t>nnive</w:t>
      </w:r>
      <w:r>
        <w:rPr>
          <w:lang w:val="en-AU"/>
        </w:rPr>
        <w:t>rsary S</w:t>
      </w:r>
      <w:r w:rsidR="00D05E16" w:rsidRPr="00626590">
        <w:rPr>
          <w:lang w:val="en-AU"/>
        </w:rPr>
        <w:t xml:space="preserve">apphire. </w:t>
      </w:r>
      <w:r>
        <w:rPr>
          <w:lang w:val="en-AU"/>
        </w:rPr>
        <w:t xml:space="preserve">They will be able to make the contribution through the online application form. Ms Fox thanked Ms O’Donnell for her hard work on the membership changes. </w:t>
      </w:r>
    </w:p>
    <w:p w:rsidR="00D05E16" w:rsidRDefault="00E91F81" w:rsidP="00090D56">
      <w:pPr>
        <w:rPr>
          <w:lang w:val="en-AU"/>
        </w:rPr>
      </w:pPr>
      <w:r>
        <w:rPr>
          <w:lang w:val="en-AU"/>
        </w:rPr>
        <w:t xml:space="preserve">The meeting adjourned at </w:t>
      </w:r>
      <w:proofErr w:type="spellStart"/>
      <w:r>
        <w:rPr>
          <w:lang w:val="en-AU"/>
        </w:rPr>
        <w:t>6:31p</w:t>
      </w:r>
      <w:r w:rsidR="00D05E16" w:rsidRPr="00626590">
        <w:rPr>
          <w:lang w:val="en-AU"/>
        </w:rPr>
        <w:t>m</w:t>
      </w:r>
      <w:proofErr w:type="spellEnd"/>
      <w:r w:rsidR="00D05E16" w:rsidRPr="00626590">
        <w:rPr>
          <w:lang w:val="en-AU"/>
        </w:rPr>
        <w:t>.</w:t>
      </w:r>
    </w:p>
    <w:p w:rsidR="008174B3" w:rsidRDefault="008174B3" w:rsidP="008174B3">
      <w:pPr>
        <w:pStyle w:val="Heading1"/>
        <w:rPr>
          <w:lang w:val="en-AU"/>
        </w:rPr>
      </w:pPr>
      <w:r>
        <w:rPr>
          <w:lang w:val="en-AU"/>
        </w:rPr>
        <w:lastRenderedPageBreak/>
        <w:t>Recent e</w:t>
      </w:r>
      <w:r w:rsidRPr="003C1F1D">
        <w:rPr>
          <w:lang w:val="en-AU"/>
        </w:rPr>
        <w:t>ma</w:t>
      </w:r>
      <w:r>
        <w:rPr>
          <w:lang w:val="en-AU"/>
        </w:rPr>
        <w:t>il votes</w:t>
      </w:r>
    </w:p>
    <w:p w:rsidR="008174B3" w:rsidRPr="008174B3" w:rsidRDefault="008174B3" w:rsidP="008174B3">
      <w:pPr>
        <w:rPr>
          <w:iCs/>
        </w:rPr>
      </w:pPr>
      <w:r w:rsidRPr="008174B3">
        <w:rPr>
          <w:iCs/>
        </w:rPr>
        <w:t xml:space="preserve">The following motions have been voted on by the board in email. All motions passed. </w:t>
      </w:r>
    </w:p>
    <w:p w:rsidR="008174B3" w:rsidRPr="001D01CE" w:rsidRDefault="008174B3" w:rsidP="008174B3">
      <w:pPr>
        <w:rPr>
          <w:i/>
        </w:rPr>
      </w:pPr>
      <w:r w:rsidRPr="001D01CE">
        <w:rPr>
          <w:i/>
        </w:rPr>
        <w:t>Move that the board approve the proposed certification committee charter.</w:t>
      </w:r>
    </w:p>
    <w:p w:rsidR="008174B3" w:rsidRPr="008174B3" w:rsidRDefault="008174B3" w:rsidP="008174B3">
      <w:pPr>
        <w:rPr>
          <w:i/>
        </w:rPr>
      </w:pPr>
      <w:r w:rsidRPr="008174B3">
        <w:rPr>
          <w:i/>
        </w:rPr>
        <w:t xml:space="preserve">Move that the board approve the proposed guidelines for the </w:t>
      </w:r>
      <w:proofErr w:type="spellStart"/>
      <w:r w:rsidRPr="008174B3">
        <w:rPr>
          <w:i/>
        </w:rPr>
        <w:t>DCSA</w:t>
      </w:r>
      <w:proofErr w:type="spellEnd"/>
      <w:r w:rsidRPr="008174B3">
        <w:rPr>
          <w:i/>
        </w:rPr>
        <w:t xml:space="preserve">, </w:t>
      </w:r>
      <w:proofErr w:type="spellStart"/>
      <w:r w:rsidRPr="008174B3">
        <w:rPr>
          <w:i/>
        </w:rPr>
        <w:t>DSAS</w:t>
      </w:r>
      <w:proofErr w:type="spellEnd"/>
      <w:r w:rsidRPr="008174B3">
        <w:rPr>
          <w:i/>
        </w:rPr>
        <w:t xml:space="preserve">, and </w:t>
      </w:r>
      <w:proofErr w:type="spellStart"/>
      <w:r w:rsidRPr="008174B3">
        <w:rPr>
          <w:i/>
        </w:rPr>
        <w:t>DSSA</w:t>
      </w:r>
      <w:proofErr w:type="spellEnd"/>
      <w:r w:rsidRPr="008174B3">
        <w:rPr>
          <w:i/>
        </w:rPr>
        <w:t xml:space="preserve"> awards.</w:t>
      </w:r>
    </w:p>
    <w:p w:rsidR="008174B3" w:rsidRPr="008174B3" w:rsidRDefault="008174B3" w:rsidP="008174B3">
      <w:pPr>
        <w:rPr>
          <w:rFonts w:eastAsia="Times New Roman"/>
          <w:i/>
          <w:lang w:val="en-AU" w:eastAsia="en-AU"/>
        </w:rPr>
      </w:pPr>
      <w:r w:rsidRPr="008174B3">
        <w:rPr>
          <w:i/>
        </w:rPr>
        <w:t>Move that the board approve the updated CAC charter.</w:t>
      </w:r>
    </w:p>
    <w:p w:rsidR="008174B3" w:rsidRPr="008174B3" w:rsidRDefault="008174B3" w:rsidP="008174B3">
      <w:pPr>
        <w:rPr>
          <w:rFonts w:eastAsia="Times New Roman"/>
          <w:i/>
          <w:lang w:val="en-AU" w:eastAsia="en-AU"/>
        </w:rPr>
      </w:pPr>
      <w:r w:rsidRPr="008174B3">
        <w:rPr>
          <w:rFonts w:eastAsia="Times New Roman"/>
          <w:i/>
          <w:lang w:val="en-AU" w:eastAsia="en-AU"/>
        </w:rPr>
        <w:t xml:space="preserve">Move that the board approve the creation of a new SIG, Women in Tech Comm. </w:t>
      </w:r>
    </w:p>
    <w:p w:rsidR="008174B3" w:rsidRPr="008174B3" w:rsidRDefault="008174B3" w:rsidP="008174B3">
      <w:pPr>
        <w:rPr>
          <w:rFonts w:eastAsia="Times New Roman"/>
          <w:i/>
          <w:lang w:val="en-AU" w:eastAsia="en-AU"/>
        </w:rPr>
      </w:pPr>
      <w:r w:rsidRPr="008174B3">
        <w:rPr>
          <w:rFonts w:eastAsia="Times New Roman" w:cs="Arial"/>
          <w:i/>
          <w:lang w:val="en-AU" w:eastAsia="en-AU"/>
        </w:rPr>
        <w:t>Move that the Board accept the</w:t>
      </w:r>
      <w:r>
        <w:rPr>
          <w:rFonts w:eastAsia="Times New Roman" w:cs="Arial"/>
          <w:i/>
          <w:lang w:val="en-AU" w:eastAsia="en-AU"/>
        </w:rPr>
        <w:t xml:space="preserve"> vote</w:t>
      </w:r>
      <w:r w:rsidRPr="008174B3">
        <w:rPr>
          <w:rFonts w:eastAsia="Times New Roman" w:cs="Arial"/>
          <w:i/>
          <w:lang w:val="en-AU" w:eastAsia="en-AU"/>
        </w:rPr>
        <w:t xml:space="preserve"> of Charlotte Chapter members to merge with the Carolina Chapter effective September 1, 2017.</w:t>
      </w:r>
    </w:p>
    <w:sectPr w:rsidR="008174B3" w:rsidRPr="008174B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252" w:rsidRDefault="001D5252" w:rsidP="004237EE">
      <w:pPr>
        <w:spacing w:after="0" w:line="240" w:lineRule="auto"/>
      </w:pPr>
      <w:r>
        <w:separator/>
      </w:r>
    </w:p>
  </w:endnote>
  <w:endnote w:type="continuationSeparator" w:id="0">
    <w:p w:rsidR="001D5252" w:rsidRDefault="001D5252"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252" w:rsidRDefault="001D5252" w:rsidP="004237EE">
      <w:pPr>
        <w:spacing w:after="0" w:line="240" w:lineRule="auto"/>
      </w:pPr>
      <w:r>
        <w:separator/>
      </w:r>
    </w:p>
  </w:footnote>
  <w:footnote w:type="continuationSeparator" w:id="0">
    <w:p w:rsidR="001D5252" w:rsidRDefault="001D5252"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56B8B"/>
    <w:multiLevelType w:val="hybridMultilevel"/>
    <w:tmpl w:val="E34468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3"/>
  </w:num>
  <w:num w:numId="6">
    <w:abstractNumId w:val="10"/>
  </w:num>
  <w:num w:numId="7">
    <w:abstractNumId w:val="26"/>
  </w:num>
  <w:num w:numId="8">
    <w:abstractNumId w:val="8"/>
  </w:num>
  <w:num w:numId="9">
    <w:abstractNumId w:val="17"/>
  </w:num>
  <w:num w:numId="10">
    <w:abstractNumId w:val="21"/>
  </w:num>
  <w:num w:numId="11">
    <w:abstractNumId w:val="9"/>
  </w:num>
  <w:num w:numId="12">
    <w:abstractNumId w:val="6"/>
  </w:num>
  <w:num w:numId="13">
    <w:abstractNumId w:val="16"/>
  </w:num>
  <w:num w:numId="14">
    <w:abstractNumId w:val="14"/>
  </w:num>
  <w:num w:numId="15">
    <w:abstractNumId w:val="27"/>
  </w:num>
  <w:num w:numId="16">
    <w:abstractNumId w:val="13"/>
  </w:num>
  <w:num w:numId="17">
    <w:abstractNumId w:val="15"/>
  </w:num>
  <w:num w:numId="18">
    <w:abstractNumId w:val="20"/>
  </w:num>
  <w:num w:numId="19">
    <w:abstractNumId w:val="4"/>
  </w:num>
  <w:num w:numId="20">
    <w:abstractNumId w:val="22"/>
  </w:num>
  <w:num w:numId="21">
    <w:abstractNumId w:val="11"/>
  </w:num>
  <w:num w:numId="22">
    <w:abstractNumId w:val="19"/>
  </w:num>
  <w:num w:numId="23">
    <w:abstractNumId w:val="25"/>
  </w:num>
  <w:num w:numId="24">
    <w:abstractNumId w:val="12"/>
  </w:num>
  <w:num w:numId="25">
    <w:abstractNumId w:val="7"/>
  </w:num>
  <w:num w:numId="26">
    <w:abstractNumId w:val="24"/>
  </w:num>
  <w:num w:numId="27">
    <w:abstractNumId w:val="18"/>
  </w:num>
  <w:num w:numId="28">
    <w:abstractNumId w:val="5"/>
  </w:num>
  <w:num w:numId="29">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5D09"/>
    <w:rsid w:val="00021744"/>
    <w:rsid w:val="00021CD3"/>
    <w:rsid w:val="0002675A"/>
    <w:rsid w:val="000316D8"/>
    <w:rsid w:val="00034ADE"/>
    <w:rsid w:val="00046BB0"/>
    <w:rsid w:val="000529DD"/>
    <w:rsid w:val="00052F80"/>
    <w:rsid w:val="00053A67"/>
    <w:rsid w:val="0005643B"/>
    <w:rsid w:val="00057F84"/>
    <w:rsid w:val="00062FBC"/>
    <w:rsid w:val="0006329B"/>
    <w:rsid w:val="00064076"/>
    <w:rsid w:val="00064088"/>
    <w:rsid w:val="0006555F"/>
    <w:rsid w:val="0007456B"/>
    <w:rsid w:val="00075937"/>
    <w:rsid w:val="00076249"/>
    <w:rsid w:val="000816EE"/>
    <w:rsid w:val="00081BA3"/>
    <w:rsid w:val="00087CE0"/>
    <w:rsid w:val="00090D56"/>
    <w:rsid w:val="000921FE"/>
    <w:rsid w:val="00097EBD"/>
    <w:rsid w:val="000A05CF"/>
    <w:rsid w:val="000A445E"/>
    <w:rsid w:val="000A76B3"/>
    <w:rsid w:val="000A7BA2"/>
    <w:rsid w:val="000B1A63"/>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F4879"/>
    <w:rsid w:val="000F4F7C"/>
    <w:rsid w:val="000F5686"/>
    <w:rsid w:val="000F6990"/>
    <w:rsid w:val="001002CB"/>
    <w:rsid w:val="0010067B"/>
    <w:rsid w:val="00101110"/>
    <w:rsid w:val="0010237A"/>
    <w:rsid w:val="00103C10"/>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6EFB"/>
    <w:rsid w:val="00130183"/>
    <w:rsid w:val="00135DEB"/>
    <w:rsid w:val="00141406"/>
    <w:rsid w:val="00142135"/>
    <w:rsid w:val="00143E15"/>
    <w:rsid w:val="001501C6"/>
    <w:rsid w:val="00151429"/>
    <w:rsid w:val="00155234"/>
    <w:rsid w:val="00155370"/>
    <w:rsid w:val="00155DCF"/>
    <w:rsid w:val="0016326D"/>
    <w:rsid w:val="00163977"/>
    <w:rsid w:val="001649A7"/>
    <w:rsid w:val="00166347"/>
    <w:rsid w:val="001678B0"/>
    <w:rsid w:val="00170E8D"/>
    <w:rsid w:val="001715C6"/>
    <w:rsid w:val="001718D2"/>
    <w:rsid w:val="00171E86"/>
    <w:rsid w:val="00173B65"/>
    <w:rsid w:val="00173F64"/>
    <w:rsid w:val="00175413"/>
    <w:rsid w:val="00183BF1"/>
    <w:rsid w:val="00183CF1"/>
    <w:rsid w:val="001855B1"/>
    <w:rsid w:val="00186477"/>
    <w:rsid w:val="00186A3F"/>
    <w:rsid w:val="001877CD"/>
    <w:rsid w:val="001915FE"/>
    <w:rsid w:val="00196B35"/>
    <w:rsid w:val="001A0C34"/>
    <w:rsid w:val="001A1232"/>
    <w:rsid w:val="001A3D02"/>
    <w:rsid w:val="001A7C46"/>
    <w:rsid w:val="001B13B3"/>
    <w:rsid w:val="001B218A"/>
    <w:rsid w:val="001B239E"/>
    <w:rsid w:val="001B4878"/>
    <w:rsid w:val="001B55FF"/>
    <w:rsid w:val="001B5A40"/>
    <w:rsid w:val="001B5BFC"/>
    <w:rsid w:val="001C0E18"/>
    <w:rsid w:val="001C1364"/>
    <w:rsid w:val="001C3832"/>
    <w:rsid w:val="001C4686"/>
    <w:rsid w:val="001C4E4F"/>
    <w:rsid w:val="001C5348"/>
    <w:rsid w:val="001C594F"/>
    <w:rsid w:val="001C708B"/>
    <w:rsid w:val="001D00F3"/>
    <w:rsid w:val="001D01CE"/>
    <w:rsid w:val="001D15F3"/>
    <w:rsid w:val="001D5252"/>
    <w:rsid w:val="001D6961"/>
    <w:rsid w:val="001D7646"/>
    <w:rsid w:val="001E6713"/>
    <w:rsid w:val="001F08FD"/>
    <w:rsid w:val="001F1383"/>
    <w:rsid w:val="001F18FB"/>
    <w:rsid w:val="001F7076"/>
    <w:rsid w:val="00210C75"/>
    <w:rsid w:val="00213DA1"/>
    <w:rsid w:val="00222720"/>
    <w:rsid w:val="00223D37"/>
    <w:rsid w:val="00226637"/>
    <w:rsid w:val="002266A3"/>
    <w:rsid w:val="0023002C"/>
    <w:rsid w:val="00233C5A"/>
    <w:rsid w:val="00236EFE"/>
    <w:rsid w:val="00237C68"/>
    <w:rsid w:val="0024261E"/>
    <w:rsid w:val="00252F22"/>
    <w:rsid w:val="00254E33"/>
    <w:rsid w:val="00255BE0"/>
    <w:rsid w:val="00255FD3"/>
    <w:rsid w:val="0026041C"/>
    <w:rsid w:val="0026066C"/>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7E73"/>
    <w:rsid w:val="002C09D8"/>
    <w:rsid w:val="002C31B1"/>
    <w:rsid w:val="002C5E74"/>
    <w:rsid w:val="002D0696"/>
    <w:rsid w:val="002D0B4B"/>
    <w:rsid w:val="002D218A"/>
    <w:rsid w:val="002D241F"/>
    <w:rsid w:val="002D32C0"/>
    <w:rsid w:val="002D3E33"/>
    <w:rsid w:val="002E0AF0"/>
    <w:rsid w:val="002E293F"/>
    <w:rsid w:val="002E4C4D"/>
    <w:rsid w:val="002F0D38"/>
    <w:rsid w:val="002F271D"/>
    <w:rsid w:val="002F5BD4"/>
    <w:rsid w:val="00301EAC"/>
    <w:rsid w:val="003027C6"/>
    <w:rsid w:val="00305AA2"/>
    <w:rsid w:val="003061FA"/>
    <w:rsid w:val="00306D29"/>
    <w:rsid w:val="00307BAE"/>
    <w:rsid w:val="003101A4"/>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496E"/>
    <w:rsid w:val="0035663D"/>
    <w:rsid w:val="0036048B"/>
    <w:rsid w:val="003639BC"/>
    <w:rsid w:val="003655B5"/>
    <w:rsid w:val="00365F6C"/>
    <w:rsid w:val="00370790"/>
    <w:rsid w:val="003711AD"/>
    <w:rsid w:val="00372756"/>
    <w:rsid w:val="003734C8"/>
    <w:rsid w:val="0037366B"/>
    <w:rsid w:val="00373712"/>
    <w:rsid w:val="00373CD6"/>
    <w:rsid w:val="00374C70"/>
    <w:rsid w:val="003802AA"/>
    <w:rsid w:val="003859D5"/>
    <w:rsid w:val="00385F4F"/>
    <w:rsid w:val="003943EF"/>
    <w:rsid w:val="003A3420"/>
    <w:rsid w:val="003A5B02"/>
    <w:rsid w:val="003B0366"/>
    <w:rsid w:val="003B169E"/>
    <w:rsid w:val="003B2872"/>
    <w:rsid w:val="003B2F91"/>
    <w:rsid w:val="003B5708"/>
    <w:rsid w:val="003C0962"/>
    <w:rsid w:val="003C2728"/>
    <w:rsid w:val="003C30B7"/>
    <w:rsid w:val="003C346E"/>
    <w:rsid w:val="003C4F76"/>
    <w:rsid w:val="003D0DB4"/>
    <w:rsid w:val="003D2B9F"/>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A86"/>
    <w:rsid w:val="0044244F"/>
    <w:rsid w:val="00443907"/>
    <w:rsid w:val="00443ED1"/>
    <w:rsid w:val="0044514C"/>
    <w:rsid w:val="004503C4"/>
    <w:rsid w:val="00450A20"/>
    <w:rsid w:val="00451299"/>
    <w:rsid w:val="00452E55"/>
    <w:rsid w:val="0045590C"/>
    <w:rsid w:val="004625E9"/>
    <w:rsid w:val="0046438F"/>
    <w:rsid w:val="004669F3"/>
    <w:rsid w:val="0047238F"/>
    <w:rsid w:val="004757EC"/>
    <w:rsid w:val="004761AC"/>
    <w:rsid w:val="00476411"/>
    <w:rsid w:val="00476D9C"/>
    <w:rsid w:val="0048009C"/>
    <w:rsid w:val="00480244"/>
    <w:rsid w:val="004819D4"/>
    <w:rsid w:val="004845FD"/>
    <w:rsid w:val="00484B95"/>
    <w:rsid w:val="004905D2"/>
    <w:rsid w:val="00494AE8"/>
    <w:rsid w:val="004979A2"/>
    <w:rsid w:val="00497C44"/>
    <w:rsid w:val="004A0676"/>
    <w:rsid w:val="004A0D20"/>
    <w:rsid w:val="004A6A9F"/>
    <w:rsid w:val="004A6CEE"/>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1EAB"/>
    <w:rsid w:val="004F242E"/>
    <w:rsid w:val="004F6C7B"/>
    <w:rsid w:val="004F7161"/>
    <w:rsid w:val="004F78E7"/>
    <w:rsid w:val="0050111C"/>
    <w:rsid w:val="0050362F"/>
    <w:rsid w:val="00506EA7"/>
    <w:rsid w:val="005111B6"/>
    <w:rsid w:val="005154DD"/>
    <w:rsid w:val="005206F5"/>
    <w:rsid w:val="005252D2"/>
    <w:rsid w:val="0052563C"/>
    <w:rsid w:val="00526895"/>
    <w:rsid w:val="00532758"/>
    <w:rsid w:val="0053284F"/>
    <w:rsid w:val="00540405"/>
    <w:rsid w:val="00541613"/>
    <w:rsid w:val="005459B5"/>
    <w:rsid w:val="005539A2"/>
    <w:rsid w:val="005547D7"/>
    <w:rsid w:val="00554C20"/>
    <w:rsid w:val="0055552E"/>
    <w:rsid w:val="005645C8"/>
    <w:rsid w:val="00565DF6"/>
    <w:rsid w:val="0057068C"/>
    <w:rsid w:val="0057215A"/>
    <w:rsid w:val="00572443"/>
    <w:rsid w:val="00583561"/>
    <w:rsid w:val="0058534B"/>
    <w:rsid w:val="0058736F"/>
    <w:rsid w:val="005873CB"/>
    <w:rsid w:val="00591030"/>
    <w:rsid w:val="00596A32"/>
    <w:rsid w:val="005A1748"/>
    <w:rsid w:val="005A175D"/>
    <w:rsid w:val="005A74E1"/>
    <w:rsid w:val="005B0D05"/>
    <w:rsid w:val="005B32E5"/>
    <w:rsid w:val="005B4049"/>
    <w:rsid w:val="005B437C"/>
    <w:rsid w:val="005B444C"/>
    <w:rsid w:val="005B63DE"/>
    <w:rsid w:val="005C00F7"/>
    <w:rsid w:val="005C13B1"/>
    <w:rsid w:val="005C459D"/>
    <w:rsid w:val="005D0ABD"/>
    <w:rsid w:val="005D3235"/>
    <w:rsid w:val="005D46A7"/>
    <w:rsid w:val="005D4C50"/>
    <w:rsid w:val="005D5FF5"/>
    <w:rsid w:val="005D7C72"/>
    <w:rsid w:val="005E07D8"/>
    <w:rsid w:val="005E24FE"/>
    <w:rsid w:val="005E3565"/>
    <w:rsid w:val="005E3A0B"/>
    <w:rsid w:val="005E43F9"/>
    <w:rsid w:val="005E6260"/>
    <w:rsid w:val="005E7335"/>
    <w:rsid w:val="005E7417"/>
    <w:rsid w:val="005E78C9"/>
    <w:rsid w:val="005F2570"/>
    <w:rsid w:val="005F6624"/>
    <w:rsid w:val="005F749C"/>
    <w:rsid w:val="006004E8"/>
    <w:rsid w:val="00604E81"/>
    <w:rsid w:val="00612F5D"/>
    <w:rsid w:val="00612F98"/>
    <w:rsid w:val="00613371"/>
    <w:rsid w:val="00613C67"/>
    <w:rsid w:val="00617F6D"/>
    <w:rsid w:val="00621D19"/>
    <w:rsid w:val="00623364"/>
    <w:rsid w:val="00625DC9"/>
    <w:rsid w:val="00626590"/>
    <w:rsid w:val="00626AFA"/>
    <w:rsid w:val="00630034"/>
    <w:rsid w:val="00630874"/>
    <w:rsid w:val="00631B4E"/>
    <w:rsid w:val="00632720"/>
    <w:rsid w:val="006337A2"/>
    <w:rsid w:val="00636209"/>
    <w:rsid w:val="0063655F"/>
    <w:rsid w:val="00637196"/>
    <w:rsid w:val="006402C2"/>
    <w:rsid w:val="0064202D"/>
    <w:rsid w:val="006479C1"/>
    <w:rsid w:val="006504E3"/>
    <w:rsid w:val="00650E03"/>
    <w:rsid w:val="006523BE"/>
    <w:rsid w:val="0065370C"/>
    <w:rsid w:val="00655DA3"/>
    <w:rsid w:val="00656423"/>
    <w:rsid w:val="006574B0"/>
    <w:rsid w:val="00660581"/>
    <w:rsid w:val="006630C8"/>
    <w:rsid w:val="0066343E"/>
    <w:rsid w:val="00665FE6"/>
    <w:rsid w:val="0066634E"/>
    <w:rsid w:val="00671128"/>
    <w:rsid w:val="00675F8E"/>
    <w:rsid w:val="006772A6"/>
    <w:rsid w:val="00681A1E"/>
    <w:rsid w:val="006854A4"/>
    <w:rsid w:val="006875F7"/>
    <w:rsid w:val="00694C22"/>
    <w:rsid w:val="00696642"/>
    <w:rsid w:val="006966E7"/>
    <w:rsid w:val="006A13CD"/>
    <w:rsid w:val="006A248D"/>
    <w:rsid w:val="006A29D9"/>
    <w:rsid w:val="006A2F40"/>
    <w:rsid w:val="006A4E19"/>
    <w:rsid w:val="006B2E55"/>
    <w:rsid w:val="006B3351"/>
    <w:rsid w:val="006B64ED"/>
    <w:rsid w:val="006B7238"/>
    <w:rsid w:val="006B7AE4"/>
    <w:rsid w:val="006C15FC"/>
    <w:rsid w:val="006C5F6E"/>
    <w:rsid w:val="006C6728"/>
    <w:rsid w:val="006C7A35"/>
    <w:rsid w:val="006D1B87"/>
    <w:rsid w:val="006D2196"/>
    <w:rsid w:val="006D324C"/>
    <w:rsid w:val="006D33B9"/>
    <w:rsid w:val="006D4C6F"/>
    <w:rsid w:val="006E2511"/>
    <w:rsid w:val="006E5E49"/>
    <w:rsid w:val="006F0D9C"/>
    <w:rsid w:val="006F330C"/>
    <w:rsid w:val="006F3427"/>
    <w:rsid w:val="006F5056"/>
    <w:rsid w:val="00700673"/>
    <w:rsid w:val="00702871"/>
    <w:rsid w:val="00704C2F"/>
    <w:rsid w:val="00705C4F"/>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3C53"/>
    <w:rsid w:val="00747049"/>
    <w:rsid w:val="00752BAD"/>
    <w:rsid w:val="00753922"/>
    <w:rsid w:val="00762CDE"/>
    <w:rsid w:val="0076659C"/>
    <w:rsid w:val="00766ED4"/>
    <w:rsid w:val="007674C1"/>
    <w:rsid w:val="00767FE1"/>
    <w:rsid w:val="00770BDA"/>
    <w:rsid w:val="007723B8"/>
    <w:rsid w:val="00774961"/>
    <w:rsid w:val="00774A0A"/>
    <w:rsid w:val="007804BD"/>
    <w:rsid w:val="00782E57"/>
    <w:rsid w:val="00790646"/>
    <w:rsid w:val="00793FAF"/>
    <w:rsid w:val="007955CA"/>
    <w:rsid w:val="007976B9"/>
    <w:rsid w:val="007A1535"/>
    <w:rsid w:val="007A4105"/>
    <w:rsid w:val="007A49EB"/>
    <w:rsid w:val="007A77F0"/>
    <w:rsid w:val="007B04D0"/>
    <w:rsid w:val="007B24E3"/>
    <w:rsid w:val="007B3305"/>
    <w:rsid w:val="007C6727"/>
    <w:rsid w:val="007C7294"/>
    <w:rsid w:val="007D2BA6"/>
    <w:rsid w:val="007D440D"/>
    <w:rsid w:val="007D6674"/>
    <w:rsid w:val="007D677C"/>
    <w:rsid w:val="007E3216"/>
    <w:rsid w:val="007E37A5"/>
    <w:rsid w:val="007E4B83"/>
    <w:rsid w:val="007E4F01"/>
    <w:rsid w:val="007E523F"/>
    <w:rsid w:val="007E617B"/>
    <w:rsid w:val="007E705D"/>
    <w:rsid w:val="007E7319"/>
    <w:rsid w:val="007E7804"/>
    <w:rsid w:val="007F2150"/>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174B3"/>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412"/>
    <w:rsid w:val="00854539"/>
    <w:rsid w:val="00854C62"/>
    <w:rsid w:val="008564E7"/>
    <w:rsid w:val="00856BB4"/>
    <w:rsid w:val="008613A1"/>
    <w:rsid w:val="0086325E"/>
    <w:rsid w:val="0086359B"/>
    <w:rsid w:val="008665C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45B1"/>
    <w:rsid w:val="008A7690"/>
    <w:rsid w:val="008B4E6F"/>
    <w:rsid w:val="008B55DC"/>
    <w:rsid w:val="008C265C"/>
    <w:rsid w:val="008C3536"/>
    <w:rsid w:val="008C5B8E"/>
    <w:rsid w:val="008C76D9"/>
    <w:rsid w:val="008D4DF7"/>
    <w:rsid w:val="008D5652"/>
    <w:rsid w:val="008D5CBA"/>
    <w:rsid w:val="008D74D0"/>
    <w:rsid w:val="008E7086"/>
    <w:rsid w:val="008E7315"/>
    <w:rsid w:val="008F0C0B"/>
    <w:rsid w:val="008F4DD1"/>
    <w:rsid w:val="008F63ED"/>
    <w:rsid w:val="00906B17"/>
    <w:rsid w:val="00907588"/>
    <w:rsid w:val="00912E1C"/>
    <w:rsid w:val="00915BEE"/>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2243"/>
    <w:rsid w:val="009523A8"/>
    <w:rsid w:val="00952909"/>
    <w:rsid w:val="009536A0"/>
    <w:rsid w:val="00953B82"/>
    <w:rsid w:val="00954665"/>
    <w:rsid w:val="009550E9"/>
    <w:rsid w:val="00956235"/>
    <w:rsid w:val="00956B7D"/>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77AC"/>
    <w:rsid w:val="00987832"/>
    <w:rsid w:val="009903F4"/>
    <w:rsid w:val="00990488"/>
    <w:rsid w:val="00991246"/>
    <w:rsid w:val="00995913"/>
    <w:rsid w:val="00996ABB"/>
    <w:rsid w:val="00997332"/>
    <w:rsid w:val="009A159A"/>
    <w:rsid w:val="009A2F2E"/>
    <w:rsid w:val="009A4028"/>
    <w:rsid w:val="009A4DB0"/>
    <w:rsid w:val="009A72E2"/>
    <w:rsid w:val="009A7C16"/>
    <w:rsid w:val="009B52C8"/>
    <w:rsid w:val="009B577D"/>
    <w:rsid w:val="009B5D6C"/>
    <w:rsid w:val="009B7D8F"/>
    <w:rsid w:val="009C07FB"/>
    <w:rsid w:val="009C2AA2"/>
    <w:rsid w:val="009C393F"/>
    <w:rsid w:val="009C6CDD"/>
    <w:rsid w:val="009D0496"/>
    <w:rsid w:val="009D1776"/>
    <w:rsid w:val="009D3B5E"/>
    <w:rsid w:val="009D3E26"/>
    <w:rsid w:val="009D4B17"/>
    <w:rsid w:val="009D5055"/>
    <w:rsid w:val="009D5EF9"/>
    <w:rsid w:val="009D66B0"/>
    <w:rsid w:val="009E2AF3"/>
    <w:rsid w:val="009E3613"/>
    <w:rsid w:val="009E53B7"/>
    <w:rsid w:val="009E5601"/>
    <w:rsid w:val="009E5C22"/>
    <w:rsid w:val="009E5C82"/>
    <w:rsid w:val="009F05E1"/>
    <w:rsid w:val="009F204A"/>
    <w:rsid w:val="009F285A"/>
    <w:rsid w:val="009F3CEE"/>
    <w:rsid w:val="009F58E2"/>
    <w:rsid w:val="009F6CE7"/>
    <w:rsid w:val="009F7F81"/>
    <w:rsid w:val="00A012A1"/>
    <w:rsid w:val="00A0254A"/>
    <w:rsid w:val="00A0286C"/>
    <w:rsid w:val="00A0304A"/>
    <w:rsid w:val="00A04785"/>
    <w:rsid w:val="00A05FB6"/>
    <w:rsid w:val="00A10F22"/>
    <w:rsid w:val="00A14EF5"/>
    <w:rsid w:val="00A167E0"/>
    <w:rsid w:val="00A16A7F"/>
    <w:rsid w:val="00A173C7"/>
    <w:rsid w:val="00A20F31"/>
    <w:rsid w:val="00A239DB"/>
    <w:rsid w:val="00A27AF3"/>
    <w:rsid w:val="00A32D24"/>
    <w:rsid w:val="00A32F52"/>
    <w:rsid w:val="00A3402D"/>
    <w:rsid w:val="00A34811"/>
    <w:rsid w:val="00A359E2"/>
    <w:rsid w:val="00A37A24"/>
    <w:rsid w:val="00A443D3"/>
    <w:rsid w:val="00A44817"/>
    <w:rsid w:val="00A4777D"/>
    <w:rsid w:val="00A47DFA"/>
    <w:rsid w:val="00A52B58"/>
    <w:rsid w:val="00A61AAE"/>
    <w:rsid w:val="00A64F25"/>
    <w:rsid w:val="00A6640C"/>
    <w:rsid w:val="00A67B75"/>
    <w:rsid w:val="00A705D7"/>
    <w:rsid w:val="00A71D24"/>
    <w:rsid w:val="00A804DC"/>
    <w:rsid w:val="00A80D36"/>
    <w:rsid w:val="00A81460"/>
    <w:rsid w:val="00A8612B"/>
    <w:rsid w:val="00A871BB"/>
    <w:rsid w:val="00A913B2"/>
    <w:rsid w:val="00A918C1"/>
    <w:rsid w:val="00A91CEC"/>
    <w:rsid w:val="00A92020"/>
    <w:rsid w:val="00A925D8"/>
    <w:rsid w:val="00A9495B"/>
    <w:rsid w:val="00A94C52"/>
    <w:rsid w:val="00A9505E"/>
    <w:rsid w:val="00AA075E"/>
    <w:rsid w:val="00AA20D3"/>
    <w:rsid w:val="00AA333E"/>
    <w:rsid w:val="00AA7E03"/>
    <w:rsid w:val="00AB09FC"/>
    <w:rsid w:val="00AB16E6"/>
    <w:rsid w:val="00AB6A51"/>
    <w:rsid w:val="00AC3897"/>
    <w:rsid w:val="00AC52D8"/>
    <w:rsid w:val="00AC613B"/>
    <w:rsid w:val="00AD2A6D"/>
    <w:rsid w:val="00AD3644"/>
    <w:rsid w:val="00AD543D"/>
    <w:rsid w:val="00AD6C68"/>
    <w:rsid w:val="00AD7831"/>
    <w:rsid w:val="00AE0330"/>
    <w:rsid w:val="00AE2185"/>
    <w:rsid w:val="00AE2E3A"/>
    <w:rsid w:val="00AE37C8"/>
    <w:rsid w:val="00AE408C"/>
    <w:rsid w:val="00AE521F"/>
    <w:rsid w:val="00AE522B"/>
    <w:rsid w:val="00AE522E"/>
    <w:rsid w:val="00AE5F6A"/>
    <w:rsid w:val="00AF2BDF"/>
    <w:rsid w:val="00AF4084"/>
    <w:rsid w:val="00AF5739"/>
    <w:rsid w:val="00AF5B2C"/>
    <w:rsid w:val="00AF6259"/>
    <w:rsid w:val="00AF7AE3"/>
    <w:rsid w:val="00AF7E96"/>
    <w:rsid w:val="00B0081E"/>
    <w:rsid w:val="00B01DAD"/>
    <w:rsid w:val="00B02D5C"/>
    <w:rsid w:val="00B0466C"/>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1C8B"/>
    <w:rsid w:val="00B33FF0"/>
    <w:rsid w:val="00B402CB"/>
    <w:rsid w:val="00B40D4D"/>
    <w:rsid w:val="00B439CA"/>
    <w:rsid w:val="00B51DE1"/>
    <w:rsid w:val="00B53535"/>
    <w:rsid w:val="00B54E84"/>
    <w:rsid w:val="00B5531D"/>
    <w:rsid w:val="00B60993"/>
    <w:rsid w:val="00B62328"/>
    <w:rsid w:val="00B66C36"/>
    <w:rsid w:val="00B67786"/>
    <w:rsid w:val="00B67D17"/>
    <w:rsid w:val="00B70C5C"/>
    <w:rsid w:val="00B720E8"/>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D6A"/>
    <w:rsid w:val="00BB66D1"/>
    <w:rsid w:val="00BC1CE3"/>
    <w:rsid w:val="00BC1EEA"/>
    <w:rsid w:val="00BC22E9"/>
    <w:rsid w:val="00BC7815"/>
    <w:rsid w:val="00BD0E11"/>
    <w:rsid w:val="00BD1CF2"/>
    <w:rsid w:val="00BD263C"/>
    <w:rsid w:val="00BD39DE"/>
    <w:rsid w:val="00BD45FD"/>
    <w:rsid w:val="00BD46D5"/>
    <w:rsid w:val="00BD58E9"/>
    <w:rsid w:val="00BE054A"/>
    <w:rsid w:val="00BE2C8F"/>
    <w:rsid w:val="00BF0526"/>
    <w:rsid w:val="00BF1536"/>
    <w:rsid w:val="00BF1FB0"/>
    <w:rsid w:val="00BF2EDA"/>
    <w:rsid w:val="00BF634B"/>
    <w:rsid w:val="00BF6968"/>
    <w:rsid w:val="00C0003C"/>
    <w:rsid w:val="00C0017F"/>
    <w:rsid w:val="00C0713F"/>
    <w:rsid w:val="00C07700"/>
    <w:rsid w:val="00C139A8"/>
    <w:rsid w:val="00C15DE5"/>
    <w:rsid w:val="00C201FE"/>
    <w:rsid w:val="00C21779"/>
    <w:rsid w:val="00C225DC"/>
    <w:rsid w:val="00C234C0"/>
    <w:rsid w:val="00C2602D"/>
    <w:rsid w:val="00C308A5"/>
    <w:rsid w:val="00C32869"/>
    <w:rsid w:val="00C33C49"/>
    <w:rsid w:val="00C34534"/>
    <w:rsid w:val="00C4129F"/>
    <w:rsid w:val="00C42336"/>
    <w:rsid w:val="00C44437"/>
    <w:rsid w:val="00C46EEB"/>
    <w:rsid w:val="00C47EAB"/>
    <w:rsid w:val="00C504FC"/>
    <w:rsid w:val="00C52E4A"/>
    <w:rsid w:val="00C54B01"/>
    <w:rsid w:val="00C60456"/>
    <w:rsid w:val="00C631CF"/>
    <w:rsid w:val="00C64D7E"/>
    <w:rsid w:val="00C671F7"/>
    <w:rsid w:val="00C70BBF"/>
    <w:rsid w:val="00C73A86"/>
    <w:rsid w:val="00C8093E"/>
    <w:rsid w:val="00C812BB"/>
    <w:rsid w:val="00C82838"/>
    <w:rsid w:val="00C84FB0"/>
    <w:rsid w:val="00C87EE3"/>
    <w:rsid w:val="00C90598"/>
    <w:rsid w:val="00C912F7"/>
    <w:rsid w:val="00C92D62"/>
    <w:rsid w:val="00C963FF"/>
    <w:rsid w:val="00CA102F"/>
    <w:rsid w:val="00CA4B76"/>
    <w:rsid w:val="00CA7B89"/>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41D6"/>
    <w:rsid w:val="00CE6AD2"/>
    <w:rsid w:val="00CF16FB"/>
    <w:rsid w:val="00CF3E1B"/>
    <w:rsid w:val="00CF6A28"/>
    <w:rsid w:val="00CF6EE1"/>
    <w:rsid w:val="00D00DC1"/>
    <w:rsid w:val="00D0218F"/>
    <w:rsid w:val="00D02251"/>
    <w:rsid w:val="00D05E16"/>
    <w:rsid w:val="00D07E80"/>
    <w:rsid w:val="00D156B8"/>
    <w:rsid w:val="00D16FF8"/>
    <w:rsid w:val="00D2039C"/>
    <w:rsid w:val="00D22CF6"/>
    <w:rsid w:val="00D22EAB"/>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4AE8"/>
    <w:rsid w:val="00D44B27"/>
    <w:rsid w:val="00D46EEA"/>
    <w:rsid w:val="00D52305"/>
    <w:rsid w:val="00D52B64"/>
    <w:rsid w:val="00D53376"/>
    <w:rsid w:val="00D545F4"/>
    <w:rsid w:val="00D56E40"/>
    <w:rsid w:val="00D6083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8F4"/>
    <w:rsid w:val="00DD12EE"/>
    <w:rsid w:val="00DD1FBA"/>
    <w:rsid w:val="00DD27B3"/>
    <w:rsid w:val="00DD46B9"/>
    <w:rsid w:val="00DD5F37"/>
    <w:rsid w:val="00DD6246"/>
    <w:rsid w:val="00DD6CB7"/>
    <w:rsid w:val="00DD737B"/>
    <w:rsid w:val="00DD77CC"/>
    <w:rsid w:val="00DE1D05"/>
    <w:rsid w:val="00DE4964"/>
    <w:rsid w:val="00DE4FC0"/>
    <w:rsid w:val="00DF0F00"/>
    <w:rsid w:val="00DF4C73"/>
    <w:rsid w:val="00DF7E16"/>
    <w:rsid w:val="00E0108A"/>
    <w:rsid w:val="00E039F7"/>
    <w:rsid w:val="00E066A3"/>
    <w:rsid w:val="00E07D8D"/>
    <w:rsid w:val="00E10CEA"/>
    <w:rsid w:val="00E10E60"/>
    <w:rsid w:val="00E151FE"/>
    <w:rsid w:val="00E15726"/>
    <w:rsid w:val="00E15CC4"/>
    <w:rsid w:val="00E17D7A"/>
    <w:rsid w:val="00E224CF"/>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6132"/>
    <w:rsid w:val="00E87F78"/>
    <w:rsid w:val="00E91F81"/>
    <w:rsid w:val="00E932EB"/>
    <w:rsid w:val="00E95EC5"/>
    <w:rsid w:val="00EA2B27"/>
    <w:rsid w:val="00EA48BD"/>
    <w:rsid w:val="00EA4945"/>
    <w:rsid w:val="00EA4BD7"/>
    <w:rsid w:val="00EA6008"/>
    <w:rsid w:val="00EB05B9"/>
    <w:rsid w:val="00EB2418"/>
    <w:rsid w:val="00EB4A58"/>
    <w:rsid w:val="00EB4E7A"/>
    <w:rsid w:val="00EB7446"/>
    <w:rsid w:val="00EB7FEC"/>
    <w:rsid w:val="00EC06E1"/>
    <w:rsid w:val="00EC1D4F"/>
    <w:rsid w:val="00EC2BDF"/>
    <w:rsid w:val="00EC4659"/>
    <w:rsid w:val="00ED122E"/>
    <w:rsid w:val="00ED1684"/>
    <w:rsid w:val="00ED235F"/>
    <w:rsid w:val="00ED28F7"/>
    <w:rsid w:val="00ED3247"/>
    <w:rsid w:val="00ED48E3"/>
    <w:rsid w:val="00ED7076"/>
    <w:rsid w:val="00ED7355"/>
    <w:rsid w:val="00EE0F9E"/>
    <w:rsid w:val="00EE26C1"/>
    <w:rsid w:val="00EE4E8E"/>
    <w:rsid w:val="00EE5B5A"/>
    <w:rsid w:val="00EF0D29"/>
    <w:rsid w:val="00EF0D5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6BE8"/>
    <w:rsid w:val="00F17E2F"/>
    <w:rsid w:val="00F20D9A"/>
    <w:rsid w:val="00F23E13"/>
    <w:rsid w:val="00F24218"/>
    <w:rsid w:val="00F243F3"/>
    <w:rsid w:val="00F25732"/>
    <w:rsid w:val="00F31716"/>
    <w:rsid w:val="00F332FA"/>
    <w:rsid w:val="00F35658"/>
    <w:rsid w:val="00F441DC"/>
    <w:rsid w:val="00F44BE2"/>
    <w:rsid w:val="00F4679E"/>
    <w:rsid w:val="00F4787E"/>
    <w:rsid w:val="00F50634"/>
    <w:rsid w:val="00F5636A"/>
    <w:rsid w:val="00F6119A"/>
    <w:rsid w:val="00F617BD"/>
    <w:rsid w:val="00F628DF"/>
    <w:rsid w:val="00F639D5"/>
    <w:rsid w:val="00F646A1"/>
    <w:rsid w:val="00F67C6E"/>
    <w:rsid w:val="00F70BBE"/>
    <w:rsid w:val="00F726EF"/>
    <w:rsid w:val="00F743B0"/>
    <w:rsid w:val="00F74816"/>
    <w:rsid w:val="00F7483F"/>
    <w:rsid w:val="00F77459"/>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 w:type="character" w:styleId="Hyperlink">
    <w:name w:val="Hyperlink"/>
    <w:basedOn w:val="DefaultParagraphFont"/>
    <w:uiPriority w:val="99"/>
    <w:unhideWhenUsed/>
    <w:rsid w:val="00305AA2"/>
    <w:rPr>
      <w:color w:val="0000FF" w:themeColor="hyperlink"/>
      <w:u w:val="single"/>
    </w:rPr>
  </w:style>
  <w:style w:type="character" w:customStyle="1" w:styleId="highlight1">
    <w:name w:val="highlight1"/>
    <w:basedOn w:val="DefaultParagraphFont"/>
    <w:rsid w:val="008174B3"/>
    <w:rPr>
      <w:shd w:val="clear" w:color="auto" w:fill="FFEE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 w:type="character" w:styleId="Hyperlink">
    <w:name w:val="Hyperlink"/>
    <w:basedOn w:val="DefaultParagraphFont"/>
    <w:uiPriority w:val="99"/>
    <w:unhideWhenUsed/>
    <w:rsid w:val="00305AA2"/>
    <w:rPr>
      <w:color w:val="0000FF" w:themeColor="hyperlink"/>
      <w:u w:val="single"/>
    </w:rPr>
  </w:style>
  <w:style w:type="character" w:customStyle="1" w:styleId="highlight1">
    <w:name w:val="highlight1"/>
    <w:basedOn w:val="DefaultParagraphFont"/>
    <w:rsid w:val="008174B3"/>
    <w:rPr>
      <w:shd w:val="clear" w:color="auto" w:fill="FFEE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65226378">
      <w:bodyDiv w:val="1"/>
      <w:marLeft w:val="0"/>
      <w:marRight w:val="0"/>
      <w:marTop w:val="0"/>
      <w:marBottom w:val="0"/>
      <w:divBdr>
        <w:top w:val="none" w:sz="0" w:space="0" w:color="auto"/>
        <w:left w:val="none" w:sz="0" w:space="0" w:color="auto"/>
        <w:bottom w:val="none" w:sz="0" w:space="0" w:color="auto"/>
        <w:right w:val="none" w:sz="0" w:space="0" w:color="auto"/>
      </w:divBdr>
    </w:div>
    <w:div w:id="67730819">
      <w:bodyDiv w:val="1"/>
      <w:marLeft w:val="0"/>
      <w:marRight w:val="0"/>
      <w:marTop w:val="0"/>
      <w:marBottom w:val="0"/>
      <w:divBdr>
        <w:top w:val="none" w:sz="0" w:space="0" w:color="auto"/>
        <w:left w:val="none" w:sz="0" w:space="0" w:color="auto"/>
        <w:bottom w:val="none" w:sz="0" w:space="0" w:color="auto"/>
        <w:right w:val="none" w:sz="0" w:space="0" w:color="auto"/>
      </w:divBdr>
      <w:divsChild>
        <w:div w:id="1231111196">
          <w:marLeft w:val="0"/>
          <w:marRight w:val="0"/>
          <w:marTop w:val="0"/>
          <w:marBottom w:val="0"/>
          <w:divBdr>
            <w:top w:val="none" w:sz="0" w:space="0" w:color="auto"/>
            <w:left w:val="none" w:sz="0" w:space="0" w:color="auto"/>
            <w:bottom w:val="none" w:sz="0" w:space="0" w:color="auto"/>
            <w:right w:val="none" w:sz="0" w:space="0" w:color="auto"/>
          </w:divBdr>
          <w:divsChild>
            <w:div w:id="1123646214">
              <w:marLeft w:val="0"/>
              <w:marRight w:val="0"/>
              <w:marTop w:val="0"/>
              <w:marBottom w:val="0"/>
              <w:divBdr>
                <w:top w:val="none" w:sz="0" w:space="0" w:color="auto"/>
                <w:left w:val="none" w:sz="0" w:space="0" w:color="auto"/>
                <w:bottom w:val="none" w:sz="0" w:space="0" w:color="auto"/>
                <w:right w:val="none" w:sz="0" w:space="0" w:color="auto"/>
              </w:divBdr>
              <w:divsChild>
                <w:div w:id="1560943663">
                  <w:marLeft w:val="0"/>
                  <w:marRight w:val="0"/>
                  <w:marTop w:val="0"/>
                  <w:marBottom w:val="0"/>
                  <w:divBdr>
                    <w:top w:val="none" w:sz="0" w:space="0" w:color="auto"/>
                    <w:left w:val="none" w:sz="0" w:space="0" w:color="auto"/>
                    <w:bottom w:val="none" w:sz="0" w:space="0" w:color="auto"/>
                    <w:right w:val="none" w:sz="0" w:space="0" w:color="auto"/>
                  </w:divBdr>
                  <w:divsChild>
                    <w:div w:id="26419718">
                      <w:marLeft w:val="0"/>
                      <w:marRight w:val="0"/>
                      <w:marTop w:val="0"/>
                      <w:marBottom w:val="0"/>
                      <w:divBdr>
                        <w:top w:val="none" w:sz="0" w:space="0" w:color="auto"/>
                        <w:left w:val="none" w:sz="0" w:space="0" w:color="auto"/>
                        <w:bottom w:val="none" w:sz="0" w:space="0" w:color="auto"/>
                        <w:right w:val="none" w:sz="0" w:space="0" w:color="auto"/>
                      </w:divBdr>
                      <w:divsChild>
                        <w:div w:id="1910994475">
                          <w:marLeft w:val="0"/>
                          <w:marRight w:val="0"/>
                          <w:marTop w:val="0"/>
                          <w:marBottom w:val="0"/>
                          <w:divBdr>
                            <w:top w:val="none" w:sz="0" w:space="0" w:color="auto"/>
                            <w:left w:val="none" w:sz="0" w:space="0" w:color="auto"/>
                            <w:bottom w:val="none" w:sz="0" w:space="0" w:color="auto"/>
                            <w:right w:val="none" w:sz="0" w:space="0" w:color="auto"/>
                          </w:divBdr>
                          <w:divsChild>
                            <w:div w:id="124080657">
                              <w:marLeft w:val="15"/>
                              <w:marRight w:val="195"/>
                              <w:marTop w:val="0"/>
                              <w:marBottom w:val="0"/>
                              <w:divBdr>
                                <w:top w:val="none" w:sz="0" w:space="0" w:color="auto"/>
                                <w:left w:val="none" w:sz="0" w:space="0" w:color="auto"/>
                                <w:bottom w:val="none" w:sz="0" w:space="0" w:color="auto"/>
                                <w:right w:val="none" w:sz="0" w:space="0" w:color="auto"/>
                              </w:divBdr>
                              <w:divsChild>
                                <w:div w:id="1445077528">
                                  <w:marLeft w:val="0"/>
                                  <w:marRight w:val="0"/>
                                  <w:marTop w:val="0"/>
                                  <w:marBottom w:val="0"/>
                                  <w:divBdr>
                                    <w:top w:val="none" w:sz="0" w:space="0" w:color="auto"/>
                                    <w:left w:val="none" w:sz="0" w:space="0" w:color="auto"/>
                                    <w:bottom w:val="none" w:sz="0" w:space="0" w:color="auto"/>
                                    <w:right w:val="none" w:sz="0" w:space="0" w:color="auto"/>
                                  </w:divBdr>
                                  <w:divsChild>
                                    <w:div w:id="1705330402">
                                      <w:marLeft w:val="0"/>
                                      <w:marRight w:val="0"/>
                                      <w:marTop w:val="0"/>
                                      <w:marBottom w:val="0"/>
                                      <w:divBdr>
                                        <w:top w:val="none" w:sz="0" w:space="0" w:color="auto"/>
                                        <w:left w:val="none" w:sz="0" w:space="0" w:color="auto"/>
                                        <w:bottom w:val="none" w:sz="0" w:space="0" w:color="auto"/>
                                        <w:right w:val="none" w:sz="0" w:space="0" w:color="auto"/>
                                      </w:divBdr>
                                      <w:divsChild>
                                        <w:div w:id="1157040755">
                                          <w:marLeft w:val="0"/>
                                          <w:marRight w:val="0"/>
                                          <w:marTop w:val="0"/>
                                          <w:marBottom w:val="0"/>
                                          <w:divBdr>
                                            <w:top w:val="none" w:sz="0" w:space="0" w:color="auto"/>
                                            <w:left w:val="none" w:sz="0" w:space="0" w:color="auto"/>
                                            <w:bottom w:val="none" w:sz="0" w:space="0" w:color="auto"/>
                                            <w:right w:val="none" w:sz="0" w:space="0" w:color="auto"/>
                                          </w:divBdr>
                                          <w:divsChild>
                                            <w:div w:id="1558127967">
                                              <w:marLeft w:val="0"/>
                                              <w:marRight w:val="0"/>
                                              <w:marTop w:val="0"/>
                                              <w:marBottom w:val="0"/>
                                              <w:divBdr>
                                                <w:top w:val="none" w:sz="0" w:space="0" w:color="auto"/>
                                                <w:left w:val="none" w:sz="0" w:space="0" w:color="auto"/>
                                                <w:bottom w:val="none" w:sz="0" w:space="0" w:color="auto"/>
                                                <w:right w:val="none" w:sz="0" w:space="0" w:color="auto"/>
                                              </w:divBdr>
                                              <w:divsChild>
                                                <w:div w:id="1828278837">
                                                  <w:marLeft w:val="0"/>
                                                  <w:marRight w:val="0"/>
                                                  <w:marTop w:val="0"/>
                                                  <w:marBottom w:val="0"/>
                                                  <w:divBdr>
                                                    <w:top w:val="none" w:sz="0" w:space="0" w:color="auto"/>
                                                    <w:left w:val="none" w:sz="0" w:space="0" w:color="auto"/>
                                                    <w:bottom w:val="none" w:sz="0" w:space="0" w:color="auto"/>
                                                    <w:right w:val="none" w:sz="0" w:space="0" w:color="auto"/>
                                                  </w:divBdr>
                                                  <w:divsChild>
                                                    <w:div w:id="1921065272">
                                                      <w:marLeft w:val="0"/>
                                                      <w:marRight w:val="0"/>
                                                      <w:marTop w:val="0"/>
                                                      <w:marBottom w:val="0"/>
                                                      <w:divBdr>
                                                        <w:top w:val="none" w:sz="0" w:space="0" w:color="auto"/>
                                                        <w:left w:val="none" w:sz="0" w:space="0" w:color="auto"/>
                                                        <w:bottom w:val="none" w:sz="0" w:space="0" w:color="auto"/>
                                                        <w:right w:val="none" w:sz="0" w:space="0" w:color="auto"/>
                                                      </w:divBdr>
                                                      <w:divsChild>
                                                        <w:div w:id="407775915">
                                                          <w:marLeft w:val="0"/>
                                                          <w:marRight w:val="0"/>
                                                          <w:marTop w:val="0"/>
                                                          <w:marBottom w:val="0"/>
                                                          <w:divBdr>
                                                            <w:top w:val="none" w:sz="0" w:space="0" w:color="auto"/>
                                                            <w:left w:val="none" w:sz="0" w:space="0" w:color="auto"/>
                                                            <w:bottom w:val="none" w:sz="0" w:space="0" w:color="auto"/>
                                                            <w:right w:val="none" w:sz="0" w:space="0" w:color="auto"/>
                                                          </w:divBdr>
                                                          <w:divsChild>
                                                            <w:div w:id="1449348459">
                                                              <w:marLeft w:val="0"/>
                                                              <w:marRight w:val="0"/>
                                                              <w:marTop w:val="0"/>
                                                              <w:marBottom w:val="0"/>
                                                              <w:divBdr>
                                                                <w:top w:val="none" w:sz="0" w:space="0" w:color="auto"/>
                                                                <w:left w:val="none" w:sz="0" w:space="0" w:color="auto"/>
                                                                <w:bottom w:val="none" w:sz="0" w:space="0" w:color="auto"/>
                                                                <w:right w:val="none" w:sz="0" w:space="0" w:color="auto"/>
                                                              </w:divBdr>
                                                              <w:divsChild>
                                                                <w:div w:id="1358315980">
                                                                  <w:marLeft w:val="0"/>
                                                                  <w:marRight w:val="0"/>
                                                                  <w:marTop w:val="0"/>
                                                                  <w:marBottom w:val="0"/>
                                                                  <w:divBdr>
                                                                    <w:top w:val="none" w:sz="0" w:space="0" w:color="auto"/>
                                                                    <w:left w:val="none" w:sz="0" w:space="0" w:color="auto"/>
                                                                    <w:bottom w:val="none" w:sz="0" w:space="0" w:color="auto"/>
                                                                    <w:right w:val="none" w:sz="0" w:space="0" w:color="auto"/>
                                                                  </w:divBdr>
                                                                  <w:divsChild>
                                                                    <w:div w:id="1940671589">
                                                                      <w:marLeft w:val="405"/>
                                                                      <w:marRight w:val="0"/>
                                                                      <w:marTop w:val="0"/>
                                                                      <w:marBottom w:val="0"/>
                                                                      <w:divBdr>
                                                                        <w:top w:val="none" w:sz="0" w:space="0" w:color="auto"/>
                                                                        <w:left w:val="none" w:sz="0" w:space="0" w:color="auto"/>
                                                                        <w:bottom w:val="none" w:sz="0" w:space="0" w:color="auto"/>
                                                                        <w:right w:val="none" w:sz="0" w:space="0" w:color="auto"/>
                                                                      </w:divBdr>
                                                                      <w:divsChild>
                                                                        <w:div w:id="1878739052">
                                                                          <w:marLeft w:val="0"/>
                                                                          <w:marRight w:val="0"/>
                                                                          <w:marTop w:val="0"/>
                                                                          <w:marBottom w:val="0"/>
                                                                          <w:divBdr>
                                                                            <w:top w:val="none" w:sz="0" w:space="0" w:color="auto"/>
                                                                            <w:left w:val="none" w:sz="0" w:space="0" w:color="auto"/>
                                                                            <w:bottom w:val="none" w:sz="0" w:space="0" w:color="auto"/>
                                                                            <w:right w:val="none" w:sz="0" w:space="0" w:color="auto"/>
                                                                          </w:divBdr>
                                                                          <w:divsChild>
                                                                            <w:div w:id="2093551563">
                                                                              <w:marLeft w:val="0"/>
                                                                              <w:marRight w:val="0"/>
                                                                              <w:marTop w:val="0"/>
                                                                              <w:marBottom w:val="0"/>
                                                                              <w:divBdr>
                                                                                <w:top w:val="none" w:sz="0" w:space="0" w:color="auto"/>
                                                                                <w:left w:val="none" w:sz="0" w:space="0" w:color="auto"/>
                                                                                <w:bottom w:val="none" w:sz="0" w:space="0" w:color="auto"/>
                                                                                <w:right w:val="none" w:sz="0" w:space="0" w:color="auto"/>
                                                                              </w:divBdr>
                                                                              <w:divsChild>
                                                                                <w:div w:id="430005751">
                                                                                  <w:marLeft w:val="0"/>
                                                                                  <w:marRight w:val="0"/>
                                                                                  <w:marTop w:val="60"/>
                                                                                  <w:marBottom w:val="0"/>
                                                                                  <w:divBdr>
                                                                                    <w:top w:val="none" w:sz="0" w:space="0" w:color="auto"/>
                                                                                    <w:left w:val="none" w:sz="0" w:space="0" w:color="auto"/>
                                                                                    <w:bottom w:val="none" w:sz="0" w:space="0" w:color="auto"/>
                                                                                    <w:right w:val="none" w:sz="0" w:space="0" w:color="auto"/>
                                                                                  </w:divBdr>
                                                                                  <w:divsChild>
                                                                                    <w:div w:id="1523281718">
                                                                                      <w:marLeft w:val="0"/>
                                                                                      <w:marRight w:val="0"/>
                                                                                      <w:marTop w:val="0"/>
                                                                                      <w:marBottom w:val="0"/>
                                                                                      <w:divBdr>
                                                                                        <w:top w:val="none" w:sz="0" w:space="0" w:color="auto"/>
                                                                                        <w:left w:val="none" w:sz="0" w:space="0" w:color="auto"/>
                                                                                        <w:bottom w:val="none" w:sz="0" w:space="0" w:color="auto"/>
                                                                                        <w:right w:val="none" w:sz="0" w:space="0" w:color="auto"/>
                                                                                      </w:divBdr>
                                                                                      <w:divsChild>
                                                                                        <w:div w:id="1280406592">
                                                                                          <w:marLeft w:val="0"/>
                                                                                          <w:marRight w:val="0"/>
                                                                                          <w:marTop w:val="0"/>
                                                                                          <w:marBottom w:val="0"/>
                                                                                          <w:divBdr>
                                                                                            <w:top w:val="none" w:sz="0" w:space="0" w:color="auto"/>
                                                                                            <w:left w:val="none" w:sz="0" w:space="0" w:color="auto"/>
                                                                                            <w:bottom w:val="none" w:sz="0" w:space="0" w:color="auto"/>
                                                                                            <w:right w:val="none" w:sz="0" w:space="0" w:color="auto"/>
                                                                                          </w:divBdr>
                                                                                          <w:divsChild>
                                                                                            <w:div w:id="765736225">
                                                                                              <w:marLeft w:val="0"/>
                                                                                              <w:marRight w:val="0"/>
                                                                                              <w:marTop w:val="0"/>
                                                                                              <w:marBottom w:val="0"/>
                                                                                              <w:divBdr>
                                                                                                <w:top w:val="none" w:sz="0" w:space="0" w:color="auto"/>
                                                                                                <w:left w:val="none" w:sz="0" w:space="0" w:color="auto"/>
                                                                                                <w:bottom w:val="none" w:sz="0" w:space="0" w:color="auto"/>
                                                                                                <w:right w:val="none" w:sz="0" w:space="0" w:color="auto"/>
                                                                                              </w:divBdr>
                                                                                              <w:divsChild>
                                                                                                <w:div w:id="2124690437">
                                                                                                  <w:marLeft w:val="0"/>
                                                                                                  <w:marRight w:val="0"/>
                                                                                                  <w:marTop w:val="0"/>
                                                                                                  <w:marBottom w:val="0"/>
                                                                                                  <w:divBdr>
                                                                                                    <w:top w:val="none" w:sz="0" w:space="0" w:color="auto"/>
                                                                                                    <w:left w:val="none" w:sz="0" w:space="0" w:color="auto"/>
                                                                                                    <w:bottom w:val="none" w:sz="0" w:space="0" w:color="auto"/>
                                                                                                    <w:right w:val="none" w:sz="0" w:space="0" w:color="auto"/>
                                                                                                  </w:divBdr>
                                                                                                  <w:divsChild>
                                                                                                    <w:div w:id="1429695299">
                                                                                                      <w:marLeft w:val="0"/>
                                                                                                      <w:marRight w:val="0"/>
                                                                                                      <w:marTop w:val="0"/>
                                                                                                      <w:marBottom w:val="0"/>
                                                                                                      <w:divBdr>
                                                                                                        <w:top w:val="none" w:sz="0" w:space="0" w:color="auto"/>
                                                                                                        <w:left w:val="none" w:sz="0" w:space="0" w:color="auto"/>
                                                                                                        <w:bottom w:val="none" w:sz="0" w:space="0" w:color="auto"/>
                                                                                                        <w:right w:val="none" w:sz="0" w:space="0" w:color="auto"/>
                                                                                                      </w:divBdr>
                                                                                                      <w:divsChild>
                                                                                                        <w:div w:id="1827699606">
                                                                                                          <w:marLeft w:val="0"/>
                                                                                                          <w:marRight w:val="0"/>
                                                                                                          <w:marTop w:val="0"/>
                                                                                                          <w:marBottom w:val="0"/>
                                                                                                          <w:divBdr>
                                                                                                            <w:top w:val="none" w:sz="0" w:space="0" w:color="auto"/>
                                                                                                            <w:left w:val="none" w:sz="0" w:space="0" w:color="auto"/>
                                                                                                            <w:bottom w:val="none" w:sz="0" w:space="0" w:color="auto"/>
                                                                                                            <w:right w:val="none" w:sz="0" w:space="0" w:color="auto"/>
                                                                                                          </w:divBdr>
                                                                                                          <w:divsChild>
                                                                                                            <w:div w:id="1197817576">
                                                                                                              <w:marLeft w:val="0"/>
                                                                                                              <w:marRight w:val="0"/>
                                                                                                              <w:marTop w:val="0"/>
                                                                                                              <w:marBottom w:val="0"/>
                                                                                                              <w:divBdr>
                                                                                                                <w:top w:val="none" w:sz="0" w:space="0" w:color="auto"/>
                                                                                                                <w:left w:val="none" w:sz="0" w:space="0" w:color="auto"/>
                                                                                                                <w:bottom w:val="none" w:sz="0" w:space="0" w:color="auto"/>
                                                                                                                <w:right w:val="none" w:sz="0" w:space="0" w:color="auto"/>
                                                                                                              </w:divBdr>
                                                                                                              <w:divsChild>
                                                                                                                <w:div w:id="19404643">
                                                                                                                  <w:marLeft w:val="0"/>
                                                                                                                  <w:marRight w:val="0"/>
                                                                                                                  <w:marTop w:val="0"/>
                                                                                                                  <w:marBottom w:val="0"/>
                                                                                                                  <w:divBdr>
                                                                                                                    <w:top w:val="none" w:sz="0" w:space="0" w:color="auto"/>
                                                                                                                    <w:left w:val="none" w:sz="0" w:space="0" w:color="auto"/>
                                                                                                                    <w:bottom w:val="none" w:sz="0" w:space="0" w:color="auto"/>
                                                                                                                    <w:right w:val="none" w:sz="0" w:space="0" w:color="auto"/>
                                                                                                                  </w:divBdr>
                                                                                                                  <w:divsChild>
                                                                                                                    <w:div w:id="1418207968">
                                                                                                                      <w:marLeft w:val="0"/>
                                                                                                                      <w:marRight w:val="0"/>
                                                                                                                      <w:marTop w:val="0"/>
                                                                                                                      <w:marBottom w:val="0"/>
                                                                                                                      <w:divBdr>
                                                                                                                        <w:top w:val="none" w:sz="0" w:space="0" w:color="auto"/>
                                                                                                                        <w:left w:val="none" w:sz="0" w:space="0" w:color="auto"/>
                                                                                                                        <w:bottom w:val="none" w:sz="0" w:space="0" w:color="auto"/>
                                                                                                                        <w:right w:val="none" w:sz="0" w:space="0" w:color="auto"/>
                                                                                                                      </w:divBdr>
                                                                                                                      <w:divsChild>
                                                                                                                        <w:div w:id="771436346">
                                                                                                                          <w:marLeft w:val="0"/>
                                                                                                                          <w:marRight w:val="0"/>
                                                                                                                          <w:marTop w:val="0"/>
                                                                                                                          <w:marBottom w:val="0"/>
                                                                                                                          <w:divBdr>
                                                                                                                            <w:top w:val="none" w:sz="0" w:space="0" w:color="auto"/>
                                                                                                                            <w:left w:val="none" w:sz="0" w:space="0" w:color="auto"/>
                                                                                                                            <w:bottom w:val="none" w:sz="0" w:space="0" w:color="auto"/>
                                                                                                                            <w:right w:val="none" w:sz="0" w:space="0" w:color="auto"/>
                                                                                                                          </w:divBdr>
                                                                                                                          <w:divsChild>
                                                                                                                            <w:div w:id="23358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91096561">
      <w:bodyDiv w:val="1"/>
      <w:marLeft w:val="0"/>
      <w:marRight w:val="0"/>
      <w:marTop w:val="0"/>
      <w:marBottom w:val="0"/>
      <w:divBdr>
        <w:top w:val="none" w:sz="0" w:space="0" w:color="auto"/>
        <w:left w:val="none" w:sz="0" w:space="0" w:color="auto"/>
        <w:bottom w:val="none" w:sz="0" w:space="0" w:color="auto"/>
        <w:right w:val="none" w:sz="0" w:space="0" w:color="auto"/>
      </w:divBdr>
      <w:divsChild>
        <w:div w:id="1092900348">
          <w:marLeft w:val="0"/>
          <w:marRight w:val="0"/>
          <w:marTop w:val="0"/>
          <w:marBottom w:val="0"/>
          <w:divBdr>
            <w:top w:val="none" w:sz="0" w:space="0" w:color="auto"/>
            <w:left w:val="none" w:sz="0" w:space="0" w:color="auto"/>
            <w:bottom w:val="none" w:sz="0" w:space="0" w:color="auto"/>
            <w:right w:val="none" w:sz="0" w:space="0" w:color="auto"/>
          </w:divBdr>
          <w:divsChild>
            <w:div w:id="2093309003">
              <w:marLeft w:val="0"/>
              <w:marRight w:val="0"/>
              <w:marTop w:val="0"/>
              <w:marBottom w:val="0"/>
              <w:divBdr>
                <w:top w:val="none" w:sz="0" w:space="0" w:color="auto"/>
                <w:left w:val="none" w:sz="0" w:space="0" w:color="auto"/>
                <w:bottom w:val="none" w:sz="0" w:space="0" w:color="auto"/>
                <w:right w:val="none" w:sz="0" w:space="0" w:color="auto"/>
              </w:divBdr>
              <w:divsChild>
                <w:div w:id="1046638790">
                  <w:marLeft w:val="0"/>
                  <w:marRight w:val="0"/>
                  <w:marTop w:val="0"/>
                  <w:marBottom w:val="0"/>
                  <w:divBdr>
                    <w:top w:val="none" w:sz="0" w:space="0" w:color="auto"/>
                    <w:left w:val="none" w:sz="0" w:space="0" w:color="auto"/>
                    <w:bottom w:val="none" w:sz="0" w:space="0" w:color="auto"/>
                    <w:right w:val="none" w:sz="0" w:space="0" w:color="auto"/>
                  </w:divBdr>
                  <w:divsChild>
                    <w:div w:id="901982956">
                      <w:marLeft w:val="0"/>
                      <w:marRight w:val="0"/>
                      <w:marTop w:val="0"/>
                      <w:marBottom w:val="0"/>
                      <w:divBdr>
                        <w:top w:val="none" w:sz="0" w:space="0" w:color="auto"/>
                        <w:left w:val="none" w:sz="0" w:space="0" w:color="auto"/>
                        <w:bottom w:val="none" w:sz="0" w:space="0" w:color="auto"/>
                        <w:right w:val="none" w:sz="0" w:space="0" w:color="auto"/>
                      </w:divBdr>
                      <w:divsChild>
                        <w:div w:id="302009891">
                          <w:marLeft w:val="0"/>
                          <w:marRight w:val="0"/>
                          <w:marTop w:val="0"/>
                          <w:marBottom w:val="0"/>
                          <w:divBdr>
                            <w:top w:val="none" w:sz="0" w:space="0" w:color="auto"/>
                            <w:left w:val="none" w:sz="0" w:space="0" w:color="auto"/>
                            <w:bottom w:val="none" w:sz="0" w:space="0" w:color="auto"/>
                            <w:right w:val="none" w:sz="0" w:space="0" w:color="auto"/>
                          </w:divBdr>
                          <w:divsChild>
                            <w:div w:id="324747669">
                              <w:marLeft w:val="15"/>
                              <w:marRight w:val="195"/>
                              <w:marTop w:val="0"/>
                              <w:marBottom w:val="0"/>
                              <w:divBdr>
                                <w:top w:val="none" w:sz="0" w:space="0" w:color="auto"/>
                                <w:left w:val="none" w:sz="0" w:space="0" w:color="auto"/>
                                <w:bottom w:val="none" w:sz="0" w:space="0" w:color="auto"/>
                                <w:right w:val="none" w:sz="0" w:space="0" w:color="auto"/>
                              </w:divBdr>
                              <w:divsChild>
                                <w:div w:id="677200301">
                                  <w:marLeft w:val="0"/>
                                  <w:marRight w:val="0"/>
                                  <w:marTop w:val="0"/>
                                  <w:marBottom w:val="0"/>
                                  <w:divBdr>
                                    <w:top w:val="none" w:sz="0" w:space="0" w:color="auto"/>
                                    <w:left w:val="none" w:sz="0" w:space="0" w:color="auto"/>
                                    <w:bottom w:val="none" w:sz="0" w:space="0" w:color="auto"/>
                                    <w:right w:val="none" w:sz="0" w:space="0" w:color="auto"/>
                                  </w:divBdr>
                                  <w:divsChild>
                                    <w:div w:id="776482477">
                                      <w:marLeft w:val="0"/>
                                      <w:marRight w:val="0"/>
                                      <w:marTop w:val="0"/>
                                      <w:marBottom w:val="0"/>
                                      <w:divBdr>
                                        <w:top w:val="none" w:sz="0" w:space="0" w:color="auto"/>
                                        <w:left w:val="none" w:sz="0" w:space="0" w:color="auto"/>
                                        <w:bottom w:val="none" w:sz="0" w:space="0" w:color="auto"/>
                                        <w:right w:val="none" w:sz="0" w:space="0" w:color="auto"/>
                                      </w:divBdr>
                                      <w:divsChild>
                                        <w:div w:id="1539855203">
                                          <w:marLeft w:val="0"/>
                                          <w:marRight w:val="0"/>
                                          <w:marTop w:val="0"/>
                                          <w:marBottom w:val="0"/>
                                          <w:divBdr>
                                            <w:top w:val="none" w:sz="0" w:space="0" w:color="auto"/>
                                            <w:left w:val="none" w:sz="0" w:space="0" w:color="auto"/>
                                            <w:bottom w:val="none" w:sz="0" w:space="0" w:color="auto"/>
                                            <w:right w:val="none" w:sz="0" w:space="0" w:color="auto"/>
                                          </w:divBdr>
                                          <w:divsChild>
                                            <w:div w:id="522548838">
                                              <w:marLeft w:val="0"/>
                                              <w:marRight w:val="0"/>
                                              <w:marTop w:val="0"/>
                                              <w:marBottom w:val="0"/>
                                              <w:divBdr>
                                                <w:top w:val="none" w:sz="0" w:space="0" w:color="auto"/>
                                                <w:left w:val="none" w:sz="0" w:space="0" w:color="auto"/>
                                                <w:bottom w:val="none" w:sz="0" w:space="0" w:color="auto"/>
                                                <w:right w:val="none" w:sz="0" w:space="0" w:color="auto"/>
                                              </w:divBdr>
                                              <w:divsChild>
                                                <w:div w:id="1124231129">
                                                  <w:marLeft w:val="0"/>
                                                  <w:marRight w:val="0"/>
                                                  <w:marTop w:val="0"/>
                                                  <w:marBottom w:val="0"/>
                                                  <w:divBdr>
                                                    <w:top w:val="none" w:sz="0" w:space="0" w:color="auto"/>
                                                    <w:left w:val="none" w:sz="0" w:space="0" w:color="auto"/>
                                                    <w:bottom w:val="none" w:sz="0" w:space="0" w:color="auto"/>
                                                    <w:right w:val="none" w:sz="0" w:space="0" w:color="auto"/>
                                                  </w:divBdr>
                                                  <w:divsChild>
                                                    <w:div w:id="549924769">
                                                      <w:marLeft w:val="0"/>
                                                      <w:marRight w:val="0"/>
                                                      <w:marTop w:val="0"/>
                                                      <w:marBottom w:val="0"/>
                                                      <w:divBdr>
                                                        <w:top w:val="none" w:sz="0" w:space="0" w:color="auto"/>
                                                        <w:left w:val="none" w:sz="0" w:space="0" w:color="auto"/>
                                                        <w:bottom w:val="none" w:sz="0" w:space="0" w:color="auto"/>
                                                        <w:right w:val="none" w:sz="0" w:space="0" w:color="auto"/>
                                                      </w:divBdr>
                                                      <w:divsChild>
                                                        <w:div w:id="1295597990">
                                                          <w:marLeft w:val="0"/>
                                                          <w:marRight w:val="0"/>
                                                          <w:marTop w:val="0"/>
                                                          <w:marBottom w:val="0"/>
                                                          <w:divBdr>
                                                            <w:top w:val="none" w:sz="0" w:space="0" w:color="auto"/>
                                                            <w:left w:val="none" w:sz="0" w:space="0" w:color="auto"/>
                                                            <w:bottom w:val="none" w:sz="0" w:space="0" w:color="auto"/>
                                                            <w:right w:val="none" w:sz="0" w:space="0" w:color="auto"/>
                                                          </w:divBdr>
                                                          <w:divsChild>
                                                            <w:div w:id="487408436">
                                                              <w:marLeft w:val="0"/>
                                                              <w:marRight w:val="0"/>
                                                              <w:marTop w:val="0"/>
                                                              <w:marBottom w:val="0"/>
                                                              <w:divBdr>
                                                                <w:top w:val="none" w:sz="0" w:space="0" w:color="auto"/>
                                                                <w:left w:val="none" w:sz="0" w:space="0" w:color="auto"/>
                                                                <w:bottom w:val="none" w:sz="0" w:space="0" w:color="auto"/>
                                                                <w:right w:val="none" w:sz="0" w:space="0" w:color="auto"/>
                                                              </w:divBdr>
                                                              <w:divsChild>
                                                                <w:div w:id="1595674769">
                                                                  <w:marLeft w:val="0"/>
                                                                  <w:marRight w:val="0"/>
                                                                  <w:marTop w:val="0"/>
                                                                  <w:marBottom w:val="0"/>
                                                                  <w:divBdr>
                                                                    <w:top w:val="none" w:sz="0" w:space="0" w:color="auto"/>
                                                                    <w:left w:val="none" w:sz="0" w:space="0" w:color="auto"/>
                                                                    <w:bottom w:val="none" w:sz="0" w:space="0" w:color="auto"/>
                                                                    <w:right w:val="none" w:sz="0" w:space="0" w:color="auto"/>
                                                                  </w:divBdr>
                                                                  <w:divsChild>
                                                                    <w:div w:id="426538708">
                                                                      <w:marLeft w:val="405"/>
                                                                      <w:marRight w:val="0"/>
                                                                      <w:marTop w:val="0"/>
                                                                      <w:marBottom w:val="0"/>
                                                                      <w:divBdr>
                                                                        <w:top w:val="none" w:sz="0" w:space="0" w:color="auto"/>
                                                                        <w:left w:val="none" w:sz="0" w:space="0" w:color="auto"/>
                                                                        <w:bottom w:val="none" w:sz="0" w:space="0" w:color="auto"/>
                                                                        <w:right w:val="none" w:sz="0" w:space="0" w:color="auto"/>
                                                                      </w:divBdr>
                                                                      <w:divsChild>
                                                                        <w:div w:id="1969118722">
                                                                          <w:marLeft w:val="0"/>
                                                                          <w:marRight w:val="0"/>
                                                                          <w:marTop w:val="0"/>
                                                                          <w:marBottom w:val="0"/>
                                                                          <w:divBdr>
                                                                            <w:top w:val="none" w:sz="0" w:space="0" w:color="auto"/>
                                                                            <w:left w:val="none" w:sz="0" w:space="0" w:color="auto"/>
                                                                            <w:bottom w:val="none" w:sz="0" w:space="0" w:color="auto"/>
                                                                            <w:right w:val="none" w:sz="0" w:space="0" w:color="auto"/>
                                                                          </w:divBdr>
                                                                          <w:divsChild>
                                                                            <w:div w:id="832838037">
                                                                              <w:marLeft w:val="0"/>
                                                                              <w:marRight w:val="0"/>
                                                                              <w:marTop w:val="0"/>
                                                                              <w:marBottom w:val="0"/>
                                                                              <w:divBdr>
                                                                                <w:top w:val="none" w:sz="0" w:space="0" w:color="auto"/>
                                                                                <w:left w:val="none" w:sz="0" w:space="0" w:color="auto"/>
                                                                                <w:bottom w:val="none" w:sz="0" w:space="0" w:color="auto"/>
                                                                                <w:right w:val="none" w:sz="0" w:space="0" w:color="auto"/>
                                                                              </w:divBdr>
                                                                              <w:divsChild>
                                                                                <w:div w:id="1278410993">
                                                                                  <w:marLeft w:val="0"/>
                                                                                  <w:marRight w:val="0"/>
                                                                                  <w:marTop w:val="60"/>
                                                                                  <w:marBottom w:val="0"/>
                                                                                  <w:divBdr>
                                                                                    <w:top w:val="none" w:sz="0" w:space="0" w:color="auto"/>
                                                                                    <w:left w:val="none" w:sz="0" w:space="0" w:color="auto"/>
                                                                                    <w:bottom w:val="none" w:sz="0" w:space="0" w:color="auto"/>
                                                                                    <w:right w:val="none" w:sz="0" w:space="0" w:color="auto"/>
                                                                                  </w:divBdr>
                                                                                  <w:divsChild>
                                                                                    <w:div w:id="947468824">
                                                                                      <w:marLeft w:val="0"/>
                                                                                      <w:marRight w:val="0"/>
                                                                                      <w:marTop w:val="0"/>
                                                                                      <w:marBottom w:val="0"/>
                                                                                      <w:divBdr>
                                                                                        <w:top w:val="none" w:sz="0" w:space="0" w:color="auto"/>
                                                                                        <w:left w:val="none" w:sz="0" w:space="0" w:color="auto"/>
                                                                                        <w:bottom w:val="none" w:sz="0" w:space="0" w:color="auto"/>
                                                                                        <w:right w:val="none" w:sz="0" w:space="0" w:color="auto"/>
                                                                                      </w:divBdr>
                                                                                      <w:divsChild>
                                                                                        <w:div w:id="616255024">
                                                                                          <w:marLeft w:val="0"/>
                                                                                          <w:marRight w:val="0"/>
                                                                                          <w:marTop w:val="0"/>
                                                                                          <w:marBottom w:val="0"/>
                                                                                          <w:divBdr>
                                                                                            <w:top w:val="none" w:sz="0" w:space="0" w:color="auto"/>
                                                                                            <w:left w:val="none" w:sz="0" w:space="0" w:color="auto"/>
                                                                                            <w:bottom w:val="none" w:sz="0" w:space="0" w:color="auto"/>
                                                                                            <w:right w:val="none" w:sz="0" w:space="0" w:color="auto"/>
                                                                                          </w:divBdr>
                                                                                          <w:divsChild>
                                                                                            <w:div w:id="541786673">
                                                                                              <w:marLeft w:val="0"/>
                                                                                              <w:marRight w:val="0"/>
                                                                                              <w:marTop w:val="0"/>
                                                                                              <w:marBottom w:val="0"/>
                                                                                              <w:divBdr>
                                                                                                <w:top w:val="none" w:sz="0" w:space="0" w:color="auto"/>
                                                                                                <w:left w:val="none" w:sz="0" w:space="0" w:color="auto"/>
                                                                                                <w:bottom w:val="none" w:sz="0" w:space="0" w:color="auto"/>
                                                                                                <w:right w:val="none" w:sz="0" w:space="0" w:color="auto"/>
                                                                                              </w:divBdr>
                                                                                              <w:divsChild>
                                                                                                <w:div w:id="1867130727">
                                                                                                  <w:marLeft w:val="0"/>
                                                                                                  <w:marRight w:val="0"/>
                                                                                                  <w:marTop w:val="0"/>
                                                                                                  <w:marBottom w:val="0"/>
                                                                                                  <w:divBdr>
                                                                                                    <w:top w:val="none" w:sz="0" w:space="0" w:color="auto"/>
                                                                                                    <w:left w:val="none" w:sz="0" w:space="0" w:color="auto"/>
                                                                                                    <w:bottom w:val="none" w:sz="0" w:space="0" w:color="auto"/>
                                                                                                    <w:right w:val="none" w:sz="0" w:space="0" w:color="auto"/>
                                                                                                  </w:divBdr>
                                                                                                  <w:divsChild>
                                                                                                    <w:div w:id="620957319">
                                                                                                      <w:marLeft w:val="0"/>
                                                                                                      <w:marRight w:val="0"/>
                                                                                                      <w:marTop w:val="0"/>
                                                                                                      <w:marBottom w:val="0"/>
                                                                                                      <w:divBdr>
                                                                                                        <w:top w:val="none" w:sz="0" w:space="0" w:color="auto"/>
                                                                                                        <w:left w:val="none" w:sz="0" w:space="0" w:color="auto"/>
                                                                                                        <w:bottom w:val="none" w:sz="0" w:space="0" w:color="auto"/>
                                                                                                        <w:right w:val="none" w:sz="0" w:space="0" w:color="auto"/>
                                                                                                      </w:divBdr>
                                                                                                      <w:divsChild>
                                                                                                        <w:div w:id="1886719455">
                                                                                                          <w:marLeft w:val="0"/>
                                                                                                          <w:marRight w:val="0"/>
                                                                                                          <w:marTop w:val="0"/>
                                                                                                          <w:marBottom w:val="0"/>
                                                                                                          <w:divBdr>
                                                                                                            <w:top w:val="none" w:sz="0" w:space="0" w:color="auto"/>
                                                                                                            <w:left w:val="none" w:sz="0" w:space="0" w:color="auto"/>
                                                                                                            <w:bottom w:val="none" w:sz="0" w:space="0" w:color="auto"/>
                                                                                                            <w:right w:val="none" w:sz="0" w:space="0" w:color="auto"/>
                                                                                                          </w:divBdr>
                                                                                                          <w:divsChild>
                                                                                                            <w:div w:id="1043023499">
                                                                                                              <w:marLeft w:val="0"/>
                                                                                                              <w:marRight w:val="0"/>
                                                                                                              <w:marTop w:val="0"/>
                                                                                                              <w:marBottom w:val="0"/>
                                                                                                              <w:divBdr>
                                                                                                                <w:top w:val="none" w:sz="0" w:space="0" w:color="auto"/>
                                                                                                                <w:left w:val="none" w:sz="0" w:space="0" w:color="auto"/>
                                                                                                                <w:bottom w:val="none" w:sz="0" w:space="0" w:color="auto"/>
                                                                                                                <w:right w:val="none" w:sz="0" w:space="0" w:color="auto"/>
                                                                                                              </w:divBdr>
                                                                                                              <w:divsChild>
                                                                                                                <w:div w:id="1357999684">
                                                                                                                  <w:marLeft w:val="0"/>
                                                                                                                  <w:marRight w:val="0"/>
                                                                                                                  <w:marTop w:val="0"/>
                                                                                                                  <w:marBottom w:val="0"/>
                                                                                                                  <w:divBdr>
                                                                                                                    <w:top w:val="none" w:sz="0" w:space="0" w:color="auto"/>
                                                                                                                    <w:left w:val="none" w:sz="0" w:space="0" w:color="auto"/>
                                                                                                                    <w:bottom w:val="none" w:sz="0" w:space="0" w:color="auto"/>
                                                                                                                    <w:right w:val="none" w:sz="0" w:space="0" w:color="auto"/>
                                                                                                                  </w:divBdr>
                                                                                                                  <w:divsChild>
                                                                                                                    <w:div w:id="2086875392">
                                                                                                                      <w:marLeft w:val="0"/>
                                                                                                                      <w:marRight w:val="0"/>
                                                                                                                      <w:marTop w:val="0"/>
                                                                                                                      <w:marBottom w:val="0"/>
                                                                                                                      <w:divBdr>
                                                                                                                        <w:top w:val="none" w:sz="0" w:space="0" w:color="auto"/>
                                                                                                                        <w:left w:val="none" w:sz="0" w:space="0" w:color="auto"/>
                                                                                                                        <w:bottom w:val="none" w:sz="0" w:space="0" w:color="auto"/>
                                                                                                                        <w:right w:val="none" w:sz="0" w:space="0" w:color="auto"/>
                                                                                                                      </w:divBdr>
                                                                                                                      <w:divsChild>
                                                                                                                        <w:div w:id="1291327913">
                                                                                                                          <w:marLeft w:val="0"/>
                                                                                                                          <w:marRight w:val="0"/>
                                                                                                                          <w:marTop w:val="0"/>
                                                                                                                          <w:marBottom w:val="0"/>
                                                                                                                          <w:divBdr>
                                                                                                                            <w:top w:val="none" w:sz="0" w:space="0" w:color="auto"/>
                                                                                                                            <w:left w:val="none" w:sz="0" w:space="0" w:color="auto"/>
                                                                                                                            <w:bottom w:val="none" w:sz="0" w:space="0" w:color="auto"/>
                                                                                                                            <w:right w:val="none" w:sz="0" w:space="0" w:color="auto"/>
                                                                                                                          </w:divBdr>
                                                                                                                          <w:divsChild>
                                                                                                                            <w:div w:id="53235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4E8B1-7183-49EF-A5E6-92DB95FEF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1693</Words>
  <Characters>9654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11325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4</cp:revision>
  <cp:lastPrinted>2015-03-03T17:24:00Z</cp:lastPrinted>
  <dcterms:created xsi:type="dcterms:W3CDTF">2017-09-11T09:26:00Z</dcterms:created>
  <dcterms:modified xsi:type="dcterms:W3CDTF">2017-10-03T11:48:00Z</dcterms:modified>
</cp:coreProperties>
</file>