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CCB55" w14:textId="77777777" w:rsidR="00307BAE" w:rsidRDefault="00307BAE" w:rsidP="007A49EB">
      <w:pPr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6E2FE1D4" wp14:editId="3DF78704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53FE" w14:textId="77777777" w:rsidR="00CF6EE1" w:rsidRPr="007A49EB" w:rsidRDefault="00F50634" w:rsidP="007A49EB">
      <w:pPr>
        <w:jc w:val="center"/>
        <w:rPr>
          <w:b/>
        </w:rPr>
      </w:pPr>
      <w:r w:rsidRPr="007A49EB">
        <w:rPr>
          <w:b/>
        </w:rPr>
        <w:t>Society for Technical Communication</w:t>
      </w:r>
    </w:p>
    <w:p w14:paraId="0F20287E" w14:textId="77777777" w:rsidR="00F50634" w:rsidRDefault="00E0108A" w:rsidP="007A49EB">
      <w:pPr>
        <w:jc w:val="center"/>
        <w:rPr>
          <w:b/>
        </w:rPr>
      </w:pPr>
      <w:r>
        <w:rPr>
          <w:b/>
        </w:rPr>
        <w:t>Board of Directors</w:t>
      </w:r>
      <w:r w:rsidR="004845FD">
        <w:rPr>
          <w:b/>
        </w:rPr>
        <w:t xml:space="preserve"> Meeting</w:t>
      </w:r>
    </w:p>
    <w:p w14:paraId="5FBE2EEE" w14:textId="5DF0335D" w:rsidR="009B0EC0" w:rsidRPr="007A49EB" w:rsidRDefault="000B3419" w:rsidP="007A49EB">
      <w:pPr>
        <w:jc w:val="center"/>
        <w:rPr>
          <w:b/>
        </w:rPr>
      </w:pPr>
      <w:r>
        <w:rPr>
          <w:b/>
        </w:rPr>
        <w:t>19 May</w:t>
      </w:r>
      <w:r w:rsidR="00240E17">
        <w:rPr>
          <w:b/>
        </w:rPr>
        <w:t xml:space="preserve"> </w:t>
      </w:r>
      <w:r w:rsidR="005E6E21">
        <w:rPr>
          <w:b/>
        </w:rPr>
        <w:t xml:space="preserve">2018 </w:t>
      </w:r>
      <w:r>
        <w:rPr>
          <w:b/>
        </w:rPr>
        <w:t>9:00 AM – 2:00 PM E</w:t>
      </w:r>
      <w:r w:rsidR="00974499">
        <w:rPr>
          <w:b/>
        </w:rPr>
        <w:t>D</w:t>
      </w:r>
      <w:r>
        <w:rPr>
          <w:b/>
        </w:rPr>
        <w:t>T</w:t>
      </w:r>
    </w:p>
    <w:p w14:paraId="63391148" w14:textId="17BC156B" w:rsidR="004B4172" w:rsidRDefault="00C42336" w:rsidP="003D063E">
      <w:pPr>
        <w:pStyle w:val="Heading1"/>
      </w:pPr>
      <w:r>
        <w:t>Agenda Items</w:t>
      </w:r>
    </w:p>
    <w:p w14:paraId="1CE40821" w14:textId="4D3EF1EF" w:rsidR="00847B1C" w:rsidRDefault="00A84785" w:rsidP="00847B1C">
      <w:pPr>
        <w:pStyle w:val="ListParagraph"/>
        <w:numPr>
          <w:ilvl w:val="0"/>
          <w:numId w:val="4"/>
        </w:numPr>
      </w:pPr>
      <w:r>
        <w:t xml:space="preserve">9:00-9:15 - </w:t>
      </w:r>
      <w:r w:rsidR="005E0DCC">
        <w:t>Audit report approval – Alisa Bonsignore</w:t>
      </w:r>
    </w:p>
    <w:p w14:paraId="19FD4B93" w14:textId="02D43798" w:rsidR="00B94BCE" w:rsidRDefault="005177CE" w:rsidP="00A84785">
      <w:pPr>
        <w:pStyle w:val="ListParagraph"/>
        <w:numPr>
          <w:ilvl w:val="0"/>
          <w:numId w:val="4"/>
        </w:numPr>
      </w:pPr>
      <w:r>
        <w:t>9:15-9:30</w:t>
      </w:r>
      <w:r w:rsidR="00A84785">
        <w:t xml:space="preserve"> - </w:t>
      </w:r>
      <w:r w:rsidR="00B94BCE">
        <w:t xml:space="preserve">CEO report </w:t>
      </w:r>
      <w:r>
        <w:t>– Liz P</w:t>
      </w:r>
      <w:r w:rsidR="005E0DCC">
        <w:t>ohland</w:t>
      </w:r>
    </w:p>
    <w:p w14:paraId="4660CFA7" w14:textId="4958CDB6" w:rsidR="00A84785" w:rsidRDefault="005177CE" w:rsidP="00A84785">
      <w:pPr>
        <w:pStyle w:val="ListParagraph"/>
        <w:numPr>
          <w:ilvl w:val="0"/>
          <w:numId w:val="4"/>
        </w:numPr>
      </w:pPr>
      <w:r>
        <w:t>9:30-9:45</w:t>
      </w:r>
      <w:r w:rsidR="00A84785">
        <w:t xml:space="preserve"> - Financial report </w:t>
      </w:r>
      <w:r w:rsidR="005E0DCC">
        <w:t>– James Bousquet</w:t>
      </w:r>
    </w:p>
    <w:p w14:paraId="56BC8334" w14:textId="2F8BDF8A" w:rsidR="00A84785" w:rsidRDefault="005177CE" w:rsidP="00A84785">
      <w:pPr>
        <w:pStyle w:val="ListParagraph"/>
        <w:numPr>
          <w:ilvl w:val="0"/>
          <w:numId w:val="4"/>
        </w:numPr>
      </w:pPr>
      <w:r>
        <w:t>9:45-10:00</w:t>
      </w:r>
      <w:r w:rsidR="00A84785">
        <w:t xml:space="preserve"> - Branding and logo survey update </w:t>
      </w:r>
      <w:r>
        <w:t>– Liz P</w:t>
      </w:r>
      <w:r w:rsidR="005E0DCC">
        <w:t xml:space="preserve">ohland and </w:t>
      </w:r>
      <w:r>
        <w:t xml:space="preserve">Alyssa </w:t>
      </w:r>
      <w:r w:rsidR="005E0DCC">
        <w:t>Fox</w:t>
      </w:r>
    </w:p>
    <w:p w14:paraId="115A523C" w14:textId="0C771222" w:rsidR="00AB5956" w:rsidRDefault="005177CE" w:rsidP="000B3419">
      <w:pPr>
        <w:pStyle w:val="ListParagraph"/>
        <w:numPr>
          <w:ilvl w:val="0"/>
          <w:numId w:val="4"/>
        </w:numPr>
      </w:pPr>
      <w:r>
        <w:t>10:00-10:10</w:t>
      </w:r>
      <w:r w:rsidR="00A84785">
        <w:t xml:space="preserve"> - Break</w:t>
      </w:r>
    </w:p>
    <w:p w14:paraId="1E9E05A9" w14:textId="240B77F1" w:rsidR="0035539E" w:rsidRDefault="005177CE" w:rsidP="000B3419">
      <w:pPr>
        <w:pStyle w:val="ListParagraph"/>
        <w:numPr>
          <w:ilvl w:val="0"/>
          <w:numId w:val="4"/>
        </w:numPr>
      </w:pPr>
      <w:r>
        <w:t>10:10-10:25</w:t>
      </w:r>
      <w:r w:rsidR="00A84785">
        <w:t xml:space="preserve"> - </w:t>
      </w:r>
      <w:r w:rsidR="0035539E">
        <w:t xml:space="preserve">CAC year-end report </w:t>
      </w:r>
      <w:r>
        <w:t>– Liz H</w:t>
      </w:r>
      <w:r w:rsidR="005E0DCC">
        <w:t>erman</w:t>
      </w:r>
    </w:p>
    <w:p w14:paraId="601E828F" w14:textId="4BF0680B" w:rsidR="005177CE" w:rsidRDefault="005177CE" w:rsidP="000B3419">
      <w:pPr>
        <w:pStyle w:val="ListParagraph"/>
        <w:numPr>
          <w:ilvl w:val="0"/>
          <w:numId w:val="4"/>
        </w:numPr>
      </w:pPr>
      <w:r>
        <w:t>10:25-10:40 - Community model/budgeting overview for leadership program – Jane</w:t>
      </w:r>
      <w:r w:rsidR="00202FD5">
        <w:t xml:space="preserve"> </w:t>
      </w:r>
      <w:r w:rsidR="005E0DCC">
        <w:t>Wilson</w:t>
      </w:r>
      <w:r>
        <w:t>/J</w:t>
      </w:r>
      <w:r w:rsidR="005E0DCC">
        <w:t>ames Bousquet</w:t>
      </w:r>
    </w:p>
    <w:p w14:paraId="5A5F615E" w14:textId="1A2D9131" w:rsidR="00F308C1" w:rsidRDefault="00A84785" w:rsidP="000B3419">
      <w:pPr>
        <w:pStyle w:val="ListParagraph"/>
        <w:numPr>
          <w:ilvl w:val="0"/>
          <w:numId w:val="4"/>
        </w:numPr>
      </w:pPr>
      <w:r>
        <w:t xml:space="preserve">10:40-11:05 - </w:t>
      </w:r>
      <w:r w:rsidR="00F308C1">
        <w:t>Scholarship deep dive</w:t>
      </w:r>
      <w:r w:rsidR="005177CE">
        <w:t xml:space="preserve"> – All </w:t>
      </w:r>
    </w:p>
    <w:p w14:paraId="2BD35976" w14:textId="6E89ED6E" w:rsidR="00CF7EB3" w:rsidRDefault="00A84785" w:rsidP="003D063E">
      <w:pPr>
        <w:pStyle w:val="ListParagraph"/>
        <w:numPr>
          <w:ilvl w:val="0"/>
          <w:numId w:val="4"/>
        </w:numPr>
      </w:pPr>
      <w:r>
        <w:t xml:space="preserve">11:05-11:40 - </w:t>
      </w:r>
      <w:r w:rsidR="00AA2119">
        <w:t xml:space="preserve">Post-mortems for committees/task forces from board liaisons </w:t>
      </w:r>
      <w:r w:rsidR="005177CE">
        <w:t xml:space="preserve">– All </w:t>
      </w:r>
    </w:p>
    <w:p w14:paraId="5B3ED7D0" w14:textId="0D816629" w:rsidR="00AE4BAC" w:rsidRDefault="00AA2119" w:rsidP="00AE4BAC">
      <w:pPr>
        <w:pStyle w:val="ListParagraph"/>
        <w:numPr>
          <w:ilvl w:val="0"/>
          <w:numId w:val="4"/>
        </w:numPr>
      </w:pPr>
      <w:r>
        <w:t>L</w:t>
      </w:r>
      <w:r w:rsidR="003D063E">
        <w:t>unch 11:40-12:50</w:t>
      </w:r>
    </w:p>
    <w:p w14:paraId="3B236E66" w14:textId="69B4ECDD" w:rsidR="00CF7EB3" w:rsidRDefault="003D063E" w:rsidP="00A84785">
      <w:pPr>
        <w:pStyle w:val="ListParagraph"/>
        <w:numPr>
          <w:ilvl w:val="0"/>
          <w:numId w:val="4"/>
        </w:numPr>
      </w:pPr>
      <w:r>
        <w:t>12:50-1:05</w:t>
      </w:r>
      <w:r w:rsidR="00A84785">
        <w:t xml:space="preserve"> - </w:t>
      </w:r>
      <w:r w:rsidR="00CF7EB3">
        <w:t xml:space="preserve">1-2 things you wish you knew when running for board </w:t>
      </w:r>
      <w:r w:rsidR="005177CE">
        <w:t xml:space="preserve">– All </w:t>
      </w:r>
    </w:p>
    <w:p w14:paraId="4F481F0B" w14:textId="3838DCC8" w:rsidR="00CF7EB3" w:rsidRDefault="003D063E" w:rsidP="00A84785">
      <w:pPr>
        <w:pStyle w:val="ListParagraph"/>
        <w:numPr>
          <w:ilvl w:val="0"/>
          <w:numId w:val="4"/>
        </w:numPr>
      </w:pPr>
      <w:r>
        <w:t>1:05-1:25</w:t>
      </w:r>
      <w:r w:rsidR="00A84785">
        <w:t xml:space="preserve"> - </w:t>
      </w:r>
      <w:r w:rsidR="00CF7EB3">
        <w:t xml:space="preserve">Nom </w:t>
      </w:r>
      <w:proofErr w:type="spellStart"/>
      <w:r w:rsidR="00CF7EB3">
        <w:t>Comm</w:t>
      </w:r>
      <w:proofErr w:type="spellEnd"/>
      <w:r w:rsidR="00CF7EB3">
        <w:t xml:space="preserve"> criteria for coming year </w:t>
      </w:r>
      <w:r w:rsidR="005177CE">
        <w:t xml:space="preserve">– Alyssa </w:t>
      </w:r>
      <w:r w:rsidR="005E0DCC">
        <w:t>Fox</w:t>
      </w:r>
    </w:p>
    <w:p w14:paraId="7E58DF5E" w14:textId="787AACBC" w:rsidR="00B94BCE" w:rsidRDefault="003D063E" w:rsidP="000B3419">
      <w:pPr>
        <w:pStyle w:val="ListParagraph"/>
        <w:numPr>
          <w:ilvl w:val="0"/>
          <w:numId w:val="4"/>
        </w:numPr>
      </w:pPr>
      <w:r>
        <w:t>1:25-1:40</w:t>
      </w:r>
      <w:r w:rsidR="00A84785">
        <w:t xml:space="preserve"> - </w:t>
      </w:r>
      <w:r w:rsidR="00AE4BAC">
        <w:t>Pres wrap-up/overview of the year</w:t>
      </w:r>
      <w:r w:rsidR="00A84785">
        <w:t>/carrying STC forward</w:t>
      </w:r>
      <w:r w:rsidR="00847B1C">
        <w:t xml:space="preserve"> </w:t>
      </w:r>
      <w:r w:rsidR="005177CE">
        <w:t xml:space="preserve">– Alyssa </w:t>
      </w:r>
      <w:r w:rsidR="005E0DCC">
        <w:t>Fox</w:t>
      </w:r>
    </w:p>
    <w:p w14:paraId="0D99DCF8" w14:textId="15419E76" w:rsidR="00AE4BAC" w:rsidRDefault="003D063E" w:rsidP="00AE4BAC">
      <w:pPr>
        <w:pStyle w:val="ListParagraph"/>
        <w:numPr>
          <w:ilvl w:val="0"/>
          <w:numId w:val="4"/>
        </w:numPr>
      </w:pPr>
      <w:r>
        <w:t>1:40-1:45</w:t>
      </w:r>
      <w:r w:rsidR="00A84785">
        <w:t xml:space="preserve"> - </w:t>
      </w:r>
      <w:r w:rsidR="00AE4BAC">
        <w:t>Last wor</w:t>
      </w:r>
      <w:r w:rsidR="005177CE">
        <w:t>ds of people rolling off – Liz H</w:t>
      </w:r>
      <w:r w:rsidR="005E0DCC">
        <w:t>erman</w:t>
      </w:r>
    </w:p>
    <w:p w14:paraId="06D95B84" w14:textId="76804CA4" w:rsidR="00A84785" w:rsidRDefault="003D063E" w:rsidP="003D063E">
      <w:pPr>
        <w:pStyle w:val="ListParagraph"/>
        <w:numPr>
          <w:ilvl w:val="0"/>
          <w:numId w:val="4"/>
        </w:numPr>
      </w:pPr>
      <w:r>
        <w:t>1:45</w:t>
      </w:r>
      <w:r w:rsidR="00A84785">
        <w:t xml:space="preserve">-2:00 - </w:t>
      </w:r>
      <w:r w:rsidR="00847B1C">
        <w:t>Wrap-up and adjournment</w:t>
      </w:r>
      <w:r w:rsidR="00CF7EB3">
        <w:t xml:space="preserve"> </w:t>
      </w:r>
    </w:p>
    <w:p w14:paraId="4E250EB3" w14:textId="77777777" w:rsidR="005E0DCC" w:rsidRDefault="005E0DCC" w:rsidP="00FC0EE0">
      <w:pPr>
        <w:pStyle w:val="Heading1"/>
        <w:rPr>
          <w:lang w:val="en-AU"/>
        </w:rPr>
      </w:pPr>
      <w:r>
        <w:rPr>
          <w:lang w:val="en-AU"/>
        </w:rPr>
        <w:t>Attendees</w:t>
      </w:r>
    </w:p>
    <w:p w14:paraId="53B85A24" w14:textId="7EB1D898" w:rsidR="00FC0EE0" w:rsidRPr="005E0DCC" w:rsidRDefault="00FC0EE0" w:rsidP="005E0DCC">
      <w:pPr>
        <w:rPr>
          <w:b/>
          <w:lang w:val="en-AU"/>
        </w:rPr>
      </w:pPr>
      <w:r w:rsidRPr="005E0DCC">
        <w:rPr>
          <w:b/>
          <w:lang w:val="en-AU"/>
        </w:rPr>
        <w:t>Board</w:t>
      </w:r>
    </w:p>
    <w:p w14:paraId="7001CA9C" w14:textId="77777777" w:rsidR="00FC0EE0" w:rsidRPr="00230964" w:rsidRDefault="00FC0EE0" w:rsidP="00FC0EE0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230964">
        <w:rPr>
          <w:lang w:val="en-AU"/>
        </w:rPr>
        <w:t xml:space="preserve">Alyssa Fox, President </w:t>
      </w:r>
    </w:p>
    <w:p w14:paraId="0FC6BB4F" w14:textId="77777777" w:rsidR="00FC0EE0" w:rsidRPr="00230964" w:rsidRDefault="00FC0EE0" w:rsidP="00FC0EE0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230964">
        <w:rPr>
          <w:lang w:val="en-AU"/>
        </w:rPr>
        <w:t>Jane Wilson, Vice-President</w:t>
      </w:r>
    </w:p>
    <w:p w14:paraId="560C8A42" w14:textId="77777777" w:rsidR="00FC0EE0" w:rsidRPr="00230964" w:rsidRDefault="00FC0EE0" w:rsidP="00FC0EE0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230964">
        <w:rPr>
          <w:lang w:val="en-AU"/>
        </w:rPr>
        <w:t>Kirsty Taylor, Secretary</w:t>
      </w:r>
    </w:p>
    <w:p w14:paraId="3A20E789" w14:textId="77777777" w:rsidR="00FC0EE0" w:rsidRPr="00230964" w:rsidRDefault="00FC0EE0" w:rsidP="00FC0EE0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230964">
        <w:rPr>
          <w:lang w:val="en-AU"/>
        </w:rPr>
        <w:t xml:space="preserve">James Bousquet, Treasurer </w:t>
      </w:r>
    </w:p>
    <w:p w14:paraId="2F252FB6" w14:textId="77777777" w:rsidR="00FC0EE0" w:rsidRPr="00230964" w:rsidRDefault="00FC0EE0" w:rsidP="00FC0EE0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230964">
        <w:rPr>
          <w:lang w:val="en-AU"/>
        </w:rPr>
        <w:t xml:space="preserve">Alisa Bonsignore, Director </w:t>
      </w:r>
    </w:p>
    <w:p w14:paraId="40A42791" w14:textId="77777777" w:rsidR="00FC0EE0" w:rsidRPr="00230964" w:rsidRDefault="00FC0EE0" w:rsidP="00FC0EE0">
      <w:pPr>
        <w:numPr>
          <w:ilvl w:val="0"/>
          <w:numId w:val="25"/>
        </w:numPr>
        <w:ind w:hanging="360"/>
        <w:contextualSpacing/>
        <w:rPr>
          <w:lang w:val="en-AU"/>
        </w:rPr>
      </w:pPr>
      <w:r w:rsidRPr="00230964">
        <w:rPr>
          <w:lang w:val="en-AU"/>
        </w:rPr>
        <w:lastRenderedPageBreak/>
        <w:t>Liz Herman, Director</w:t>
      </w:r>
    </w:p>
    <w:p w14:paraId="748EC655" w14:textId="77777777" w:rsidR="00FC0EE0" w:rsidRPr="00230964" w:rsidRDefault="00FC0EE0" w:rsidP="00FC0EE0">
      <w:pPr>
        <w:numPr>
          <w:ilvl w:val="0"/>
          <w:numId w:val="25"/>
        </w:numPr>
        <w:ind w:hanging="360"/>
        <w:contextualSpacing/>
        <w:rPr>
          <w:lang w:val="en-AU"/>
        </w:rPr>
      </w:pPr>
      <w:r w:rsidRPr="00230964">
        <w:rPr>
          <w:lang w:val="en-AU"/>
        </w:rPr>
        <w:t>Jessie Mallory, Director</w:t>
      </w:r>
    </w:p>
    <w:p w14:paraId="245B90DC" w14:textId="77777777" w:rsidR="00FC0EE0" w:rsidRPr="00230964" w:rsidRDefault="00FC0EE0" w:rsidP="00FC0EE0">
      <w:pPr>
        <w:numPr>
          <w:ilvl w:val="0"/>
          <w:numId w:val="25"/>
        </w:numPr>
        <w:ind w:hanging="360"/>
        <w:contextualSpacing/>
        <w:rPr>
          <w:lang w:val="en-AU"/>
        </w:rPr>
      </w:pPr>
      <w:r w:rsidRPr="00230964">
        <w:rPr>
          <w:lang w:val="en-AU"/>
        </w:rPr>
        <w:t>Robert Perry, Director</w:t>
      </w:r>
    </w:p>
    <w:p w14:paraId="67D103A3" w14:textId="77777777" w:rsidR="00FC0EE0" w:rsidRPr="005E0DCC" w:rsidRDefault="00FC0EE0" w:rsidP="00FC0EE0">
      <w:pPr>
        <w:tabs>
          <w:tab w:val="left" w:pos="3420"/>
        </w:tabs>
        <w:rPr>
          <w:lang w:val="en-AU"/>
        </w:rPr>
      </w:pPr>
      <w:r w:rsidRPr="005E0DCC">
        <w:rPr>
          <w:lang w:val="en-AU"/>
        </w:rPr>
        <w:t>Office</w:t>
      </w:r>
    </w:p>
    <w:p w14:paraId="58857B80" w14:textId="77777777" w:rsidR="00FC0EE0" w:rsidRPr="00230964" w:rsidRDefault="00FC0EE0" w:rsidP="00FC0EE0">
      <w:pPr>
        <w:numPr>
          <w:ilvl w:val="0"/>
          <w:numId w:val="26"/>
        </w:numPr>
        <w:ind w:hanging="360"/>
        <w:contextualSpacing/>
        <w:rPr>
          <w:lang w:val="en-AU"/>
        </w:rPr>
      </w:pPr>
      <w:r w:rsidRPr="00230964">
        <w:rPr>
          <w:lang w:val="en-AU"/>
        </w:rPr>
        <w:t>Liz Pohland, STC CEO</w:t>
      </w:r>
    </w:p>
    <w:p w14:paraId="13DFBDF0" w14:textId="77777777" w:rsidR="00FC0EE0" w:rsidRPr="005E0DCC" w:rsidRDefault="00FC0EE0" w:rsidP="00FC0EE0">
      <w:pPr>
        <w:rPr>
          <w:lang w:val="en-AU"/>
        </w:rPr>
      </w:pPr>
      <w:r w:rsidRPr="005E0DCC">
        <w:rPr>
          <w:lang w:val="en-AU"/>
        </w:rPr>
        <w:t>Guests</w:t>
      </w:r>
    </w:p>
    <w:p w14:paraId="09864AE6" w14:textId="77777777" w:rsidR="00FC0EE0" w:rsidRPr="00230964" w:rsidRDefault="00FC0EE0" w:rsidP="00FC0EE0">
      <w:pPr>
        <w:pStyle w:val="ListParagraph"/>
        <w:numPr>
          <w:ilvl w:val="0"/>
          <w:numId w:val="4"/>
        </w:numPr>
        <w:rPr>
          <w:lang w:val="en-AU"/>
        </w:rPr>
      </w:pPr>
      <w:r w:rsidRPr="00230964">
        <w:rPr>
          <w:lang w:val="en-AU"/>
        </w:rPr>
        <w:t xml:space="preserve">Ben </w:t>
      </w:r>
      <w:proofErr w:type="spellStart"/>
      <w:r w:rsidRPr="00230964">
        <w:rPr>
          <w:lang w:val="en-AU"/>
        </w:rPr>
        <w:t>Woelk</w:t>
      </w:r>
      <w:proofErr w:type="spellEnd"/>
      <w:r w:rsidRPr="00230964">
        <w:rPr>
          <w:lang w:val="en-AU"/>
        </w:rPr>
        <w:t xml:space="preserve">, 2019-2019 Vice President </w:t>
      </w:r>
    </w:p>
    <w:p w14:paraId="1130D222" w14:textId="7FF4218F" w:rsidR="00FC0EE0" w:rsidRPr="00FC0EE0" w:rsidRDefault="00FC0EE0" w:rsidP="00FC0EE0">
      <w:pPr>
        <w:pStyle w:val="ListParagraph"/>
        <w:numPr>
          <w:ilvl w:val="0"/>
          <w:numId w:val="4"/>
        </w:numPr>
      </w:pPr>
      <w:r w:rsidRPr="00FC0EE0">
        <w:rPr>
          <w:lang w:val="en-AU"/>
        </w:rPr>
        <w:t>Todd DeLuca, 2018-2019 Director</w:t>
      </w:r>
    </w:p>
    <w:p w14:paraId="2048E8CE" w14:textId="070D95C1" w:rsidR="00E861BF" w:rsidRPr="005E0DCC" w:rsidRDefault="005E0DCC" w:rsidP="00FC0EE0">
      <w:r w:rsidRPr="005E0DCC">
        <w:t>Apologies</w:t>
      </w:r>
    </w:p>
    <w:p w14:paraId="546D1CF0" w14:textId="77777777" w:rsidR="00E861BF" w:rsidRPr="00230964" w:rsidRDefault="00E861BF" w:rsidP="00E861BF">
      <w:pPr>
        <w:numPr>
          <w:ilvl w:val="0"/>
          <w:numId w:val="25"/>
        </w:numPr>
        <w:spacing w:after="0"/>
        <w:ind w:hanging="360"/>
        <w:contextualSpacing/>
        <w:rPr>
          <w:lang w:val="en-AU"/>
        </w:rPr>
      </w:pPr>
      <w:r w:rsidRPr="00230964">
        <w:rPr>
          <w:lang w:val="en-AU"/>
        </w:rPr>
        <w:t>Adriane Hunt, Immediate Past President</w:t>
      </w:r>
    </w:p>
    <w:p w14:paraId="4A85E4B7" w14:textId="77777777" w:rsidR="005E0DCC" w:rsidRPr="00230964" w:rsidRDefault="005E0DCC" w:rsidP="005E0DCC">
      <w:pPr>
        <w:pStyle w:val="Heading1"/>
        <w:rPr>
          <w:lang w:val="en-AU"/>
        </w:rPr>
      </w:pPr>
      <w:r w:rsidRPr="00230964">
        <w:rPr>
          <w:lang w:val="en-AU"/>
        </w:rPr>
        <w:t>Consent Agenda</w:t>
      </w:r>
    </w:p>
    <w:p w14:paraId="0DA412AE" w14:textId="003B906A" w:rsidR="005E0DCC" w:rsidRPr="00230964" w:rsidRDefault="005E0DCC" w:rsidP="005E0DCC">
      <w:pPr>
        <w:pStyle w:val="ListParagraph"/>
        <w:numPr>
          <w:ilvl w:val="0"/>
          <w:numId w:val="28"/>
        </w:numPr>
        <w:rPr>
          <w:lang w:val="en-AU"/>
        </w:rPr>
      </w:pPr>
      <w:r w:rsidRPr="00230964">
        <w:rPr>
          <w:lang w:val="en-AU"/>
        </w:rPr>
        <w:t xml:space="preserve">Approve </w:t>
      </w:r>
      <w:r>
        <w:rPr>
          <w:lang w:val="en-AU"/>
        </w:rPr>
        <w:t>April</w:t>
      </w:r>
      <w:r w:rsidRPr="00230964">
        <w:rPr>
          <w:lang w:val="en-AU"/>
        </w:rPr>
        <w:t xml:space="preserve"> Meeting Minutes and Summary</w:t>
      </w:r>
    </w:p>
    <w:p w14:paraId="2817E04F" w14:textId="77777777" w:rsidR="00E861BF" w:rsidRDefault="00E861BF" w:rsidP="00FC0EE0"/>
    <w:p w14:paraId="4ADBAA44" w14:textId="4E5B1F3C" w:rsidR="00FC0EE0" w:rsidRDefault="00FC0EE0" w:rsidP="00FC0EE0">
      <w:r>
        <w:t xml:space="preserve">The meeting was called to order at </w:t>
      </w:r>
      <w:proofErr w:type="spellStart"/>
      <w:r>
        <w:t>9:00am</w:t>
      </w:r>
      <w:proofErr w:type="spellEnd"/>
      <w:r>
        <w:t xml:space="preserve">. </w:t>
      </w:r>
    </w:p>
    <w:p w14:paraId="18CA16E5" w14:textId="6AFFA547" w:rsidR="00FC0EE0" w:rsidRDefault="005E0DCC" w:rsidP="00FC0EE0">
      <w:r>
        <w:t>The consent agenda was</w:t>
      </w:r>
      <w:r w:rsidR="00FC0EE0">
        <w:t xml:space="preserve"> approved. The agenda was approved. </w:t>
      </w:r>
    </w:p>
    <w:p w14:paraId="47E8B551" w14:textId="2DB3F7C4" w:rsidR="00FC0EE0" w:rsidRDefault="00FC0EE0" w:rsidP="00FC0EE0">
      <w:pPr>
        <w:pStyle w:val="Heading1"/>
      </w:pPr>
      <w:r>
        <w:t>Audit report approval</w:t>
      </w:r>
    </w:p>
    <w:p w14:paraId="6C34DCBD" w14:textId="3D12C624" w:rsidR="00FC0EE0" w:rsidRDefault="00771E0F" w:rsidP="00FC0EE0">
      <w:proofErr w:type="spellStart"/>
      <w:r>
        <w:t>Ms</w:t>
      </w:r>
      <w:proofErr w:type="spellEnd"/>
      <w:r>
        <w:t xml:space="preserve"> Bonsignore presented the audit report. The report was approve</w:t>
      </w:r>
      <w:r w:rsidR="005E0DCC">
        <w:t>d by the Audit committee in May</w:t>
      </w:r>
      <w:r>
        <w:t xml:space="preserve">. </w:t>
      </w:r>
      <w:r w:rsidR="005E0DCC">
        <w:t xml:space="preserve">The only item of note arising from the audit was the need for an </w:t>
      </w:r>
      <w:r>
        <w:t xml:space="preserve">accounting policies and procedures manual to be developed. </w:t>
      </w:r>
    </w:p>
    <w:p w14:paraId="1970D77D" w14:textId="1907A5D6" w:rsidR="00771E0F" w:rsidRPr="00771E0F" w:rsidRDefault="00771E0F" w:rsidP="00FC0EE0">
      <w:pPr>
        <w:rPr>
          <w:i/>
          <w:iCs/>
        </w:rPr>
      </w:pPr>
      <w:r w:rsidRPr="00771E0F">
        <w:rPr>
          <w:i/>
          <w:iCs/>
        </w:rPr>
        <w:t xml:space="preserve">Move that the board accept the 2017 audit report as presented by </w:t>
      </w:r>
      <w:proofErr w:type="spellStart"/>
      <w:r w:rsidRPr="00771E0F">
        <w:rPr>
          <w:i/>
          <w:iCs/>
        </w:rPr>
        <w:t>Rubino</w:t>
      </w:r>
      <w:proofErr w:type="spellEnd"/>
      <w:r w:rsidRPr="00771E0F">
        <w:rPr>
          <w:i/>
          <w:iCs/>
        </w:rPr>
        <w:t xml:space="preserve">. </w:t>
      </w:r>
    </w:p>
    <w:p w14:paraId="5571CAE6" w14:textId="0981B053" w:rsidR="00771E0F" w:rsidRPr="00FC0EE0" w:rsidRDefault="00771E0F" w:rsidP="00FC0EE0">
      <w:r>
        <w:t xml:space="preserve">The motion was seconded. The motion passed. </w:t>
      </w:r>
    </w:p>
    <w:p w14:paraId="4580CDDA" w14:textId="0301553B" w:rsidR="00FC0EE0" w:rsidRDefault="00FC0EE0" w:rsidP="00FC0EE0">
      <w:pPr>
        <w:pStyle w:val="Heading1"/>
      </w:pPr>
      <w:r>
        <w:t>CEO report</w:t>
      </w:r>
    </w:p>
    <w:p w14:paraId="37750E0A" w14:textId="490EFA02" w:rsidR="005E0DCC" w:rsidRDefault="005E0DCC" w:rsidP="00FC0EE0">
      <w:proofErr w:type="spellStart"/>
      <w:r>
        <w:t>Ms</w:t>
      </w:r>
      <w:proofErr w:type="spellEnd"/>
      <w:r>
        <w:t xml:space="preserve"> Pohland presented the CEO report. </w:t>
      </w:r>
    </w:p>
    <w:p w14:paraId="2C7B6425" w14:textId="14BD9A43" w:rsidR="00D2512D" w:rsidRPr="00D2512D" w:rsidRDefault="00D2512D" w:rsidP="00FC0EE0">
      <w:pPr>
        <w:rPr>
          <w:b/>
        </w:rPr>
      </w:pPr>
      <w:r w:rsidRPr="00D2512D">
        <w:rPr>
          <w:b/>
        </w:rPr>
        <w:t>Membership</w:t>
      </w:r>
    </w:p>
    <w:p w14:paraId="746B9684" w14:textId="1448226E" w:rsidR="00771E0F" w:rsidRDefault="00771E0F" w:rsidP="00FC0EE0">
      <w:r>
        <w:t>Membership as of 13 May</w:t>
      </w:r>
      <w:r w:rsidR="005E0DCC">
        <w:t xml:space="preserve"> is 3717 members with re</w:t>
      </w:r>
      <w:r>
        <w:t xml:space="preserve">venue </w:t>
      </w:r>
      <w:r w:rsidR="005E0DCC">
        <w:t xml:space="preserve">of </w:t>
      </w:r>
      <w:r>
        <w:t xml:space="preserve">$693,085. </w:t>
      </w:r>
      <w:r w:rsidR="005E0DCC">
        <w:t>This is d</w:t>
      </w:r>
      <w:r>
        <w:t>own on budget, but not as far behind on budget as previous years have been</w:t>
      </w:r>
      <w:r w:rsidR="005E0DCC">
        <w:t xml:space="preserve"> (69 fewer members than at this point in 2017). </w:t>
      </w:r>
    </w:p>
    <w:p w14:paraId="19159D54" w14:textId="5AAA99E6" w:rsidR="00771E0F" w:rsidRDefault="005E0DCC" w:rsidP="00771E0F">
      <w:r>
        <w:t>The Corporate Value Program i</w:t>
      </w:r>
      <w:r w:rsidR="00771E0F">
        <w:t xml:space="preserve">s doing really well – 55 new companies. </w:t>
      </w:r>
      <w:r w:rsidR="00D2512D">
        <w:t xml:space="preserve">The </w:t>
      </w:r>
      <w:r w:rsidR="00771E0F">
        <w:t xml:space="preserve">Professional and Academic </w:t>
      </w:r>
      <w:r w:rsidR="008D6E17">
        <w:t>category is</w:t>
      </w:r>
      <w:r w:rsidR="00D2512D">
        <w:t xml:space="preserve"> </w:t>
      </w:r>
      <w:r w:rsidR="00771E0F">
        <w:t>where w</w:t>
      </w:r>
      <w:r w:rsidR="00D2512D">
        <w:t>e are having issues. Renewals are</w:t>
      </w:r>
      <w:r w:rsidR="00771E0F">
        <w:t xml:space="preserve"> an issue. </w:t>
      </w:r>
      <w:r w:rsidR="00D2512D">
        <w:t xml:space="preserve">These will need to </w:t>
      </w:r>
      <w:r w:rsidR="00D2512D">
        <w:lastRenderedPageBreak/>
        <w:t xml:space="preserve">be focus areas after the </w:t>
      </w:r>
      <w:r w:rsidR="00771E0F">
        <w:t xml:space="preserve">Summit. Gold members are renewing. Student membership is doing well. </w:t>
      </w:r>
    </w:p>
    <w:p w14:paraId="685780F5" w14:textId="6C9BB4FE" w:rsidR="00BC667B" w:rsidRPr="00D2512D" w:rsidRDefault="00D2512D" w:rsidP="00771E0F">
      <w:pPr>
        <w:rPr>
          <w:b/>
        </w:rPr>
      </w:pPr>
      <w:r w:rsidRPr="00D2512D">
        <w:rPr>
          <w:b/>
        </w:rPr>
        <w:t>Education</w:t>
      </w:r>
    </w:p>
    <w:p w14:paraId="7FFB1C61" w14:textId="240D7A79" w:rsidR="00BC667B" w:rsidRDefault="00D2512D" w:rsidP="00771E0F">
      <w:r>
        <w:t xml:space="preserve">YTD there have been </w:t>
      </w:r>
      <w:r w:rsidR="00BC667B">
        <w:t xml:space="preserve">476 paid attendees, </w:t>
      </w:r>
      <w:r w:rsidR="00903F7D">
        <w:t>and almost</w:t>
      </w:r>
      <w:r>
        <w:t xml:space="preserve"> </w:t>
      </w:r>
      <w:r w:rsidR="00BC667B">
        <w:t>$</w:t>
      </w:r>
      <w:proofErr w:type="spellStart"/>
      <w:r w:rsidR="00BC667B">
        <w:t>65k</w:t>
      </w:r>
      <w:proofErr w:type="spellEnd"/>
      <w:r w:rsidR="00BC667B">
        <w:t xml:space="preserve"> </w:t>
      </w:r>
      <w:r w:rsidR="00903F7D">
        <w:t xml:space="preserve">in </w:t>
      </w:r>
      <w:r w:rsidR="00BC667B">
        <w:t>revenue. Asynchronous courses are running over the Summit period, rather than goin</w:t>
      </w:r>
      <w:r w:rsidR="00903F7D">
        <w:t>g quiet while the staff is focu</w:t>
      </w:r>
      <w:r w:rsidR="00BC667B">
        <w:t xml:space="preserve">sed on the Summit. </w:t>
      </w:r>
    </w:p>
    <w:p w14:paraId="110BB37C" w14:textId="164CDB52" w:rsidR="00BC667B" w:rsidRPr="00903F7D" w:rsidRDefault="00BC667B" w:rsidP="00771E0F">
      <w:pPr>
        <w:rPr>
          <w:b/>
        </w:rPr>
      </w:pPr>
      <w:r w:rsidRPr="00903F7D">
        <w:rPr>
          <w:b/>
        </w:rPr>
        <w:t>Conference</w:t>
      </w:r>
    </w:p>
    <w:p w14:paraId="462BB85E" w14:textId="5DDEE199" w:rsidR="00BC667B" w:rsidRDefault="00BC667B" w:rsidP="00771E0F">
      <w:r>
        <w:t xml:space="preserve">Similar numbers to Columbus conference. </w:t>
      </w:r>
    </w:p>
    <w:p w14:paraId="517D134F" w14:textId="54DCC7DC" w:rsidR="00BC667B" w:rsidRPr="00F80856" w:rsidRDefault="00BC667B" w:rsidP="00771E0F">
      <w:pPr>
        <w:rPr>
          <w:b/>
        </w:rPr>
      </w:pPr>
      <w:r w:rsidRPr="00F80856">
        <w:rPr>
          <w:b/>
        </w:rPr>
        <w:t>Certification</w:t>
      </w:r>
    </w:p>
    <w:p w14:paraId="430FEBFB" w14:textId="7C86C2F7" w:rsidR="00BC667B" w:rsidRDefault="00AA0C14" w:rsidP="00771E0F">
      <w:r>
        <w:t xml:space="preserve">As of 15 May, 181 Foundation </w:t>
      </w:r>
      <w:proofErr w:type="spellStart"/>
      <w:r>
        <w:t>CPTC</w:t>
      </w:r>
      <w:proofErr w:type="spellEnd"/>
      <w:r>
        <w:t xml:space="preserve"> exams have been taken, with </w:t>
      </w:r>
      <w:r w:rsidR="00BC667B">
        <w:t xml:space="preserve">131 passes and 48 failures. </w:t>
      </w:r>
      <w:r>
        <w:t>The p</w:t>
      </w:r>
      <w:r w:rsidR="00BC667B">
        <w:t xml:space="preserve">ass rate is up significantly this year. </w:t>
      </w:r>
    </w:p>
    <w:p w14:paraId="79923C99" w14:textId="40EB328A" w:rsidR="00BC667B" w:rsidRDefault="00BC667B" w:rsidP="00BC667B">
      <w:r>
        <w:t>Discussed launch of Practitioner</w:t>
      </w:r>
      <w:r w:rsidR="00AA0C14">
        <w:t xml:space="preserve"> level</w:t>
      </w:r>
      <w:r>
        <w:t xml:space="preserve"> with </w:t>
      </w:r>
      <w:proofErr w:type="spellStart"/>
      <w:r>
        <w:t>APMG</w:t>
      </w:r>
      <w:proofErr w:type="spellEnd"/>
      <w:r>
        <w:t xml:space="preserve"> in the past week. </w:t>
      </w:r>
      <w:r w:rsidR="00AA0C14">
        <w:t xml:space="preserve">Mr </w:t>
      </w:r>
      <w:r>
        <w:t xml:space="preserve">Craig </w:t>
      </w:r>
      <w:proofErr w:type="spellStart"/>
      <w:r>
        <w:t>Baehr</w:t>
      </w:r>
      <w:proofErr w:type="spellEnd"/>
      <w:r>
        <w:t xml:space="preserve"> will lead this effort. </w:t>
      </w:r>
      <w:r w:rsidR="00AA0C14">
        <w:t>There will be an o</w:t>
      </w:r>
      <w:r>
        <w:t xml:space="preserve">nline exam, </w:t>
      </w:r>
      <w:r w:rsidR="00AA0C14">
        <w:t xml:space="preserve">and the intention is </w:t>
      </w:r>
      <w:r>
        <w:t xml:space="preserve">to launch by the end of the year. </w:t>
      </w:r>
      <w:proofErr w:type="spellStart"/>
      <w:r>
        <w:t>Ms</w:t>
      </w:r>
      <w:proofErr w:type="spellEnd"/>
      <w:r>
        <w:t xml:space="preserve"> Pohland provided some overview details of the intentions of the Practitioner exam. </w:t>
      </w:r>
      <w:r w:rsidR="00AA0C14">
        <w:t xml:space="preserve">Mr </w:t>
      </w:r>
      <w:r>
        <w:t xml:space="preserve">Ron </w:t>
      </w:r>
      <w:proofErr w:type="spellStart"/>
      <w:r>
        <w:t>Fa</w:t>
      </w:r>
      <w:r w:rsidR="008D6E17">
        <w:t>ige</w:t>
      </w:r>
      <w:r>
        <w:t>n</w:t>
      </w:r>
      <w:proofErr w:type="spellEnd"/>
      <w:r>
        <w:t xml:space="preserve"> from </w:t>
      </w:r>
      <w:proofErr w:type="spellStart"/>
      <w:r>
        <w:t>APMG</w:t>
      </w:r>
      <w:proofErr w:type="spellEnd"/>
      <w:r>
        <w:t xml:space="preserve"> will be attending the Summit. </w:t>
      </w:r>
    </w:p>
    <w:p w14:paraId="3FBBA44D" w14:textId="5E80DAA0" w:rsidR="00BC667B" w:rsidRDefault="00AA0C14" w:rsidP="00BC667B">
      <w:r>
        <w:t xml:space="preserve">The body of knowledge for the Practitioner exam has not yet been decided. Various option are being considered. </w:t>
      </w:r>
    </w:p>
    <w:p w14:paraId="6643C9AB" w14:textId="10500C56" w:rsidR="00BC667B" w:rsidRDefault="003A3792" w:rsidP="00BC667B">
      <w:proofErr w:type="spellStart"/>
      <w:r>
        <w:t>Ms</w:t>
      </w:r>
      <w:proofErr w:type="spellEnd"/>
      <w:r>
        <w:t xml:space="preserve"> Pohland presented graphical data relating to the certification program since the launch in 2016. </w:t>
      </w:r>
      <w:proofErr w:type="spellStart"/>
      <w:r>
        <w:t>2018YTD</w:t>
      </w:r>
      <w:proofErr w:type="spellEnd"/>
      <w:r>
        <w:t xml:space="preserve"> is slightly above average </w:t>
      </w:r>
      <w:r w:rsidR="00AA0C14">
        <w:t xml:space="preserve">for exam volume </w:t>
      </w:r>
      <w:r>
        <w:t xml:space="preserve">compared to the previous two years. </w:t>
      </w:r>
    </w:p>
    <w:p w14:paraId="0C46A116" w14:textId="0965E63D" w:rsidR="003A3792" w:rsidRDefault="00AA0C14" w:rsidP="00BC667B">
      <w:r>
        <w:t xml:space="preserve">For royalty, there is </w:t>
      </w:r>
      <w:r w:rsidR="003A3792">
        <w:t>$11,974.52</w:t>
      </w:r>
      <w:r w:rsidR="002D4975">
        <w:t xml:space="preserve"> to go to the </w:t>
      </w:r>
      <w:r w:rsidR="008D6E17">
        <w:t xml:space="preserve">revenue </w:t>
      </w:r>
      <w:r w:rsidR="002D4975">
        <w:t xml:space="preserve">point on </w:t>
      </w:r>
      <w:r w:rsidR="008D6E17">
        <w:t xml:space="preserve">the </w:t>
      </w:r>
      <w:r w:rsidR="002D4975">
        <w:t>Foundation level.</w:t>
      </w:r>
    </w:p>
    <w:p w14:paraId="14A1DBEF" w14:textId="0FB1BA47" w:rsidR="003A3792" w:rsidRDefault="003F449A" w:rsidP="00BC667B">
      <w:proofErr w:type="spellStart"/>
      <w:r>
        <w:t>iMIS</w:t>
      </w:r>
      <w:proofErr w:type="spellEnd"/>
      <w:r>
        <w:t xml:space="preserve"> and </w:t>
      </w:r>
      <w:proofErr w:type="spellStart"/>
      <w:r>
        <w:t>CEU</w:t>
      </w:r>
      <w:proofErr w:type="spellEnd"/>
      <w:r>
        <w:t xml:space="preserve"> tracking </w:t>
      </w:r>
      <w:r w:rsidR="00AA0C14">
        <w:t>is yet to be sorted out</w:t>
      </w:r>
      <w:r>
        <w:t xml:space="preserve">. </w:t>
      </w:r>
      <w:r w:rsidR="00AA0C14">
        <w:t xml:space="preserve">Some testing of the system is required. </w:t>
      </w:r>
      <w:proofErr w:type="spellStart"/>
      <w:r w:rsidR="00AA0C14">
        <w:t>CEUs</w:t>
      </w:r>
      <w:proofErr w:type="spellEnd"/>
      <w:r w:rsidR="00AA0C14">
        <w:t xml:space="preserve"> have been manually tracked so far. </w:t>
      </w:r>
    </w:p>
    <w:p w14:paraId="35F4F170" w14:textId="5C492A0F" w:rsidR="003F449A" w:rsidRPr="00AA0C14" w:rsidRDefault="003F449A" w:rsidP="00BC667B">
      <w:pPr>
        <w:rPr>
          <w:b/>
        </w:rPr>
      </w:pPr>
      <w:r w:rsidRPr="00AA0C14">
        <w:rPr>
          <w:b/>
        </w:rPr>
        <w:t>General office updates</w:t>
      </w:r>
    </w:p>
    <w:p w14:paraId="10DF2989" w14:textId="253E6334" w:rsidR="003F449A" w:rsidRDefault="003F449A" w:rsidP="00BC667B">
      <w:r>
        <w:t xml:space="preserve">Looking for new office space for a move in 2019. </w:t>
      </w:r>
      <w:r w:rsidR="00AA0C14">
        <w:t>There will be a s</w:t>
      </w:r>
      <w:r>
        <w:t xml:space="preserve">ignificant reduction in space. </w:t>
      </w:r>
      <w:r w:rsidR="00AA0C14">
        <w:t xml:space="preserve">Anticipate entering into a three-to-five </w:t>
      </w:r>
      <w:r>
        <w:t xml:space="preserve">year lease. Looking at affordable buildings in more urban spaces. </w:t>
      </w:r>
    </w:p>
    <w:p w14:paraId="7965ED79" w14:textId="33ED93CA" w:rsidR="00FC0EE0" w:rsidRDefault="00BC667B" w:rsidP="00FC0EE0">
      <w:pPr>
        <w:pStyle w:val="Heading1"/>
      </w:pPr>
      <w:r>
        <w:t>Financial report</w:t>
      </w:r>
    </w:p>
    <w:p w14:paraId="13C13B05" w14:textId="51785571" w:rsidR="00FC0EE0" w:rsidRDefault="003F449A" w:rsidP="00FC0EE0">
      <w:r>
        <w:t xml:space="preserve">Mr Bousquet presented the March 2018 financial report. </w:t>
      </w:r>
    </w:p>
    <w:p w14:paraId="1072B954" w14:textId="4C5E6F16" w:rsidR="003F449A" w:rsidRDefault="003F449A" w:rsidP="00FC0EE0">
      <w:r>
        <w:t>Assets: Cash is much lower tha</w:t>
      </w:r>
      <w:r w:rsidR="00AA0C14">
        <w:t>n 2017, d</w:t>
      </w:r>
      <w:r>
        <w:t>ue to paying down the line of credit. Investments decre</w:t>
      </w:r>
      <w:r w:rsidR="00AA0C14">
        <w:t>a</w:t>
      </w:r>
      <w:r>
        <w:t>sed slightly, but are higher than 2017. Total assets $854,452.</w:t>
      </w:r>
    </w:p>
    <w:p w14:paraId="33862CDB" w14:textId="173F038C" w:rsidR="003F449A" w:rsidRDefault="00907D73" w:rsidP="00FC0EE0">
      <w:r>
        <w:lastRenderedPageBreak/>
        <w:t>Liabilities:</w:t>
      </w:r>
      <w:r w:rsidR="005B3F8D">
        <w:t xml:space="preserve"> Commer</w:t>
      </w:r>
      <w:r w:rsidR="003F449A">
        <w:t>c</w:t>
      </w:r>
      <w:r w:rsidR="005B3F8D">
        <w:t>i</w:t>
      </w:r>
      <w:r w:rsidR="003F449A">
        <w:t xml:space="preserve">al loan </w:t>
      </w:r>
      <w:r w:rsidR="005B3F8D">
        <w:t xml:space="preserve">has </w:t>
      </w:r>
      <w:r w:rsidR="003F449A">
        <w:t xml:space="preserve">not changed from Feb. Deferred revenues is lower than 2017, but it is </w:t>
      </w:r>
      <w:r w:rsidR="005B3F8D">
        <w:t xml:space="preserve">the kind of </w:t>
      </w:r>
      <w:r w:rsidR="003F449A">
        <w:t xml:space="preserve">liability that we want. Deferred revenue for </w:t>
      </w:r>
      <w:r w:rsidR="005B3F8D">
        <w:t xml:space="preserve">the </w:t>
      </w:r>
      <w:r w:rsidR="003F449A">
        <w:t>conference is higher. Total liabilit</w:t>
      </w:r>
      <w:r>
        <w:t>i</w:t>
      </w:r>
      <w:r w:rsidR="003F449A">
        <w:t xml:space="preserve">es $1,185,146. </w:t>
      </w:r>
    </w:p>
    <w:p w14:paraId="69D39CF2" w14:textId="1426DC53" w:rsidR="003F449A" w:rsidRDefault="003F449A" w:rsidP="003F449A">
      <w:r>
        <w:t xml:space="preserve">Total net assets - </w:t>
      </w:r>
      <w:r w:rsidRPr="00907D73">
        <w:rPr>
          <w:b/>
        </w:rPr>
        <w:t>-</w:t>
      </w:r>
      <w:r>
        <w:t xml:space="preserve">$330,694. Worse than 2017, for second month in a row. A number of different contributing factors to the decline in Feb and Mar. </w:t>
      </w:r>
    </w:p>
    <w:p w14:paraId="00C2E330" w14:textId="0733E741" w:rsidR="003F449A" w:rsidRDefault="00907D73" w:rsidP="003F449A">
      <w:r>
        <w:t xml:space="preserve">Revenue: </w:t>
      </w:r>
      <w:r w:rsidR="003F449A">
        <w:t>Webinar revenue is up on 2017, but slightly behind budget. Membership dues are significantly be</w:t>
      </w:r>
      <w:r w:rsidR="008D6E17">
        <w:t>hind budget by $</w:t>
      </w:r>
      <w:proofErr w:type="spellStart"/>
      <w:r w:rsidR="008D6E17">
        <w:t>76k</w:t>
      </w:r>
      <w:proofErr w:type="spellEnd"/>
      <w:r w:rsidR="008D6E17">
        <w:t>, but only</w:t>
      </w:r>
      <w:r>
        <w:t xml:space="preserve"> behind</w:t>
      </w:r>
      <w:r w:rsidR="003F449A">
        <w:t xml:space="preserve"> 2017 by $</w:t>
      </w:r>
      <w:proofErr w:type="spellStart"/>
      <w:r w:rsidR="003F449A">
        <w:t>11k</w:t>
      </w:r>
      <w:proofErr w:type="spellEnd"/>
      <w:r w:rsidR="003F449A">
        <w:t>. Total revenue is $</w:t>
      </w:r>
      <w:proofErr w:type="spellStart"/>
      <w:r w:rsidR="003F449A">
        <w:t>100k</w:t>
      </w:r>
      <w:proofErr w:type="spellEnd"/>
      <w:r w:rsidR="003F449A">
        <w:t xml:space="preserve"> below budget. </w:t>
      </w:r>
    </w:p>
    <w:p w14:paraId="4AAE341C" w14:textId="6D3B5232" w:rsidR="003F449A" w:rsidRDefault="003F449A" w:rsidP="003F449A">
      <w:r>
        <w:t>Expenses</w:t>
      </w:r>
      <w:r w:rsidR="00907D73">
        <w:t>:</w:t>
      </w:r>
      <w:r>
        <w:t xml:space="preserve"> Personnel is running below budget. </w:t>
      </w:r>
      <w:r w:rsidR="00907D73">
        <w:t xml:space="preserve">There is a significant difference between the budget and actual on IT </w:t>
      </w:r>
      <w:r>
        <w:t>support</w:t>
      </w:r>
      <w:r w:rsidR="00907D73">
        <w:t xml:space="preserve">. </w:t>
      </w:r>
      <w:proofErr w:type="spellStart"/>
      <w:r>
        <w:t>Ms</w:t>
      </w:r>
      <w:proofErr w:type="spellEnd"/>
      <w:r>
        <w:t xml:space="preserve"> Pohland said Mr </w:t>
      </w:r>
      <w:proofErr w:type="spellStart"/>
      <w:r>
        <w:t>Fi</w:t>
      </w:r>
      <w:r w:rsidR="00907D73">
        <w:t>agbedzi</w:t>
      </w:r>
      <w:proofErr w:type="spellEnd"/>
      <w:r w:rsidR="00907D73">
        <w:t xml:space="preserve"> will be looking to try </w:t>
      </w:r>
      <w:r>
        <w:t>t</w:t>
      </w:r>
      <w:r w:rsidR="00907D73">
        <w:t>o</w:t>
      </w:r>
      <w:r>
        <w:t xml:space="preserve"> reduce IT expenses. May be looking a little high due to annual bills being paid in a lump sum earlier in the year. Also looking at figures from a month-by-month basis on annual averaged lines. </w:t>
      </w:r>
      <w:r w:rsidR="00BC544B">
        <w:t>Total expenses $414,783, just a few hundred dollars higher than last year. Under budget overall by $</w:t>
      </w:r>
      <w:proofErr w:type="spellStart"/>
      <w:r w:rsidR="00BC544B">
        <w:t>110k</w:t>
      </w:r>
      <w:proofErr w:type="spellEnd"/>
      <w:r w:rsidR="00BC544B">
        <w:t xml:space="preserve">. </w:t>
      </w:r>
    </w:p>
    <w:p w14:paraId="606C8D0B" w14:textId="7BA1316E" w:rsidR="00BC544B" w:rsidRDefault="00BC544B" w:rsidP="00BC544B">
      <w:r>
        <w:t>Operating change</w:t>
      </w:r>
      <w:r w:rsidR="00907D73">
        <w:t xml:space="preserve"> in net assets: Have an op</w:t>
      </w:r>
      <w:r>
        <w:t xml:space="preserve">erating loss of </w:t>
      </w:r>
      <w:r w:rsidRPr="00907D73">
        <w:rPr>
          <w:b/>
        </w:rPr>
        <w:t>-</w:t>
      </w:r>
      <w:r>
        <w:t xml:space="preserve">$153,276. </w:t>
      </w:r>
      <w:r w:rsidR="00907D73">
        <w:t>This is a</w:t>
      </w:r>
      <w:r>
        <w:t xml:space="preserve">bove </w:t>
      </w:r>
      <w:r w:rsidR="00907D73">
        <w:t xml:space="preserve">the </w:t>
      </w:r>
      <w:r>
        <w:t xml:space="preserve">budget </w:t>
      </w:r>
      <w:r w:rsidR="00907D73">
        <w:t xml:space="preserve">of </w:t>
      </w:r>
      <w:r w:rsidRPr="00907D73">
        <w:rPr>
          <w:b/>
        </w:rPr>
        <w:t>-</w:t>
      </w:r>
      <w:r>
        <w:t xml:space="preserve">$162,986. </w:t>
      </w:r>
    </w:p>
    <w:p w14:paraId="5259F377" w14:textId="71F243FE" w:rsidR="00BC544B" w:rsidRDefault="00BC544B" w:rsidP="00BC544B">
      <w:r>
        <w:t>Total change in net assets</w:t>
      </w:r>
      <w:r w:rsidR="00907D73">
        <w:t xml:space="preserve"> is</w:t>
      </w:r>
      <w:r>
        <w:t xml:space="preserve"> </w:t>
      </w:r>
      <w:r w:rsidRPr="00907D73">
        <w:rPr>
          <w:b/>
        </w:rPr>
        <w:t>-</w:t>
      </w:r>
      <w:r>
        <w:t>$159,013. Better than budget by $</w:t>
      </w:r>
      <w:proofErr w:type="spellStart"/>
      <w:r>
        <w:t>5k</w:t>
      </w:r>
      <w:proofErr w:type="spellEnd"/>
      <w:r>
        <w:t xml:space="preserve">. </w:t>
      </w:r>
    </w:p>
    <w:p w14:paraId="06568CF4" w14:textId="5201479F" w:rsidR="00BC544B" w:rsidRPr="00907D73" w:rsidRDefault="00BC544B" w:rsidP="00BC544B">
      <w:pPr>
        <w:rPr>
          <w:i/>
        </w:rPr>
      </w:pPr>
      <w:r w:rsidRPr="00907D73">
        <w:rPr>
          <w:i/>
        </w:rPr>
        <w:t xml:space="preserve">Move that the board accept the financial report for the month of March, 2018. </w:t>
      </w:r>
    </w:p>
    <w:p w14:paraId="162588A3" w14:textId="76274ADA" w:rsidR="00BC544B" w:rsidRDefault="00BC544B" w:rsidP="00BC544B">
      <w:r>
        <w:t>The motion was seconded. The motion pas</w:t>
      </w:r>
      <w:r w:rsidR="00907D73">
        <w:t>s</w:t>
      </w:r>
      <w:r>
        <w:t xml:space="preserve">ed. </w:t>
      </w:r>
    </w:p>
    <w:p w14:paraId="56542D85" w14:textId="67F2C820" w:rsidR="00FC0EE0" w:rsidRDefault="00BC667B" w:rsidP="00BC667B">
      <w:pPr>
        <w:pStyle w:val="Heading1"/>
      </w:pPr>
      <w:r w:rsidRPr="00974499">
        <w:t>Branding and logo survey update</w:t>
      </w:r>
    </w:p>
    <w:p w14:paraId="2A816CFB" w14:textId="5110F1EE" w:rsidR="00BC544B" w:rsidRDefault="00BC544B" w:rsidP="00BC544B">
      <w:proofErr w:type="spellStart"/>
      <w:r>
        <w:t>Ms</w:t>
      </w:r>
      <w:proofErr w:type="spellEnd"/>
      <w:r>
        <w:t xml:space="preserve"> Fox updated on the </w:t>
      </w:r>
      <w:r w:rsidR="00974499">
        <w:t xml:space="preserve">progress of the </w:t>
      </w:r>
      <w:r>
        <w:t xml:space="preserve">logo survey. </w:t>
      </w:r>
      <w:r w:rsidR="00974499">
        <w:t>Survey questions were s</w:t>
      </w:r>
      <w:r>
        <w:t xml:space="preserve">ent through social media to tech </w:t>
      </w:r>
      <w:proofErr w:type="spellStart"/>
      <w:r>
        <w:t>comm</w:t>
      </w:r>
      <w:proofErr w:type="spellEnd"/>
      <w:r>
        <w:t xml:space="preserve"> practitioners. </w:t>
      </w:r>
      <w:r w:rsidR="002D4975">
        <w:t>Had been hoping for more responses than were received.</w:t>
      </w:r>
    </w:p>
    <w:p w14:paraId="64B85B31" w14:textId="4A283E24" w:rsidR="00BC544B" w:rsidRDefault="00974499" w:rsidP="00BC544B">
      <w:r>
        <w:t>The t</w:t>
      </w:r>
      <w:r w:rsidR="00BC544B">
        <w:t>askforce decided that we don’t have enough inf</w:t>
      </w:r>
      <w:r w:rsidR="002D4975">
        <w:t>ormation to update the logo from this survey.</w:t>
      </w:r>
      <w:r>
        <w:t xml:space="preserve"> </w:t>
      </w:r>
    </w:p>
    <w:p w14:paraId="59E94775" w14:textId="04E4C6CB" w:rsidR="00BC544B" w:rsidRDefault="00974499" w:rsidP="00BC544B">
      <w:r>
        <w:t>The t</w:t>
      </w:r>
      <w:r w:rsidR="00BC544B">
        <w:t xml:space="preserve">askforce will continue to work through the Northern </w:t>
      </w:r>
      <w:r>
        <w:t xml:space="preserve">Hemisphere </w:t>
      </w:r>
      <w:r w:rsidR="00BC544B">
        <w:t xml:space="preserve">summer. </w:t>
      </w:r>
      <w:r>
        <w:t>Still i</w:t>
      </w:r>
      <w:r w:rsidR="00BC544B">
        <w:t>ntend for a new logo in the 65</w:t>
      </w:r>
      <w:r w:rsidR="00BC544B" w:rsidRPr="00BC544B">
        <w:rPr>
          <w:vertAlign w:val="superscript"/>
        </w:rPr>
        <w:t>th</w:t>
      </w:r>
      <w:r w:rsidR="00BC544B">
        <w:t xml:space="preserve"> year. Keep this effort </w:t>
      </w:r>
      <w:r>
        <w:t xml:space="preserve">focused </w:t>
      </w:r>
      <w:r w:rsidR="00BC544B">
        <w:t xml:space="preserve">on the logo, not other aspects of the brand. </w:t>
      </w:r>
    </w:p>
    <w:p w14:paraId="50177912" w14:textId="129EB5E8" w:rsidR="00BC544B" w:rsidRPr="00BC544B" w:rsidRDefault="00BC544B" w:rsidP="00BC544B">
      <w:r>
        <w:t xml:space="preserve">Important to coincide with the office move (letter head) – or to be done by the time of the office move. </w:t>
      </w:r>
    </w:p>
    <w:p w14:paraId="582EDCD6" w14:textId="49EC239D" w:rsidR="00FC0EE0" w:rsidRDefault="00BC667B" w:rsidP="00FC0EE0">
      <w:pPr>
        <w:pStyle w:val="Heading1"/>
      </w:pPr>
      <w:r>
        <w:t>CAC year-end report</w:t>
      </w:r>
    </w:p>
    <w:p w14:paraId="3522446A" w14:textId="478BD8D1" w:rsidR="00FC0EE0" w:rsidRDefault="001D5F16" w:rsidP="00FC0EE0">
      <w:proofErr w:type="spellStart"/>
      <w:r>
        <w:t>Ms</w:t>
      </w:r>
      <w:proofErr w:type="spellEnd"/>
      <w:r>
        <w:t xml:space="preserve"> Herman presented a report on the </w:t>
      </w:r>
      <w:r w:rsidR="00974499">
        <w:t xml:space="preserve">activities of the Community Affairs Committee. </w:t>
      </w:r>
      <w:proofErr w:type="spellStart"/>
      <w:r>
        <w:t>Ms</w:t>
      </w:r>
      <w:proofErr w:type="spellEnd"/>
      <w:r>
        <w:t xml:space="preserve"> Herman has put some structure to the CAC volunteers, and assigned some official roles, including having advisory members who were not involved in the day-to-day running of the CAC, but provided advice </w:t>
      </w:r>
      <w:r w:rsidR="00974499">
        <w:t>and a sound</w:t>
      </w:r>
      <w:r>
        <w:t xml:space="preserve">ing board to the CAC chair. </w:t>
      </w:r>
    </w:p>
    <w:p w14:paraId="19848A21" w14:textId="3FBED0B5" w:rsidR="001D5F16" w:rsidRDefault="001D5F16" w:rsidP="00FC0EE0">
      <w:r>
        <w:lastRenderedPageBreak/>
        <w:t>Mo</w:t>
      </w:r>
      <w:r w:rsidR="00974499">
        <w:t>st communities re-chartered throughout the year. An Eth</w:t>
      </w:r>
      <w:r>
        <w:t xml:space="preserve">ics webinar was held (hold over from previous program year). </w:t>
      </w:r>
    </w:p>
    <w:p w14:paraId="4FCF0885" w14:textId="57AB19CF" w:rsidR="001D5F16" w:rsidRDefault="001D5F16" w:rsidP="00FC0EE0">
      <w:r>
        <w:t>Opportunities</w:t>
      </w:r>
      <w:r w:rsidR="00974499">
        <w:t xml:space="preserve"> include starting</w:t>
      </w:r>
      <w:r>
        <w:t xml:space="preserve"> a web support group to help communities with their websites. Some members are responsive and helpful to other </w:t>
      </w:r>
      <w:r w:rsidR="00974499">
        <w:t>communities for website support</w:t>
      </w:r>
      <w:r>
        <w:t xml:space="preserve">. Currently crowdsourcing a manual online, and need a few more volunteers in this area. The support group is also designed to help take some work off Mr </w:t>
      </w:r>
      <w:proofErr w:type="spellStart"/>
      <w:r>
        <w:t>Fiagbedzi</w:t>
      </w:r>
      <w:proofErr w:type="spellEnd"/>
      <w:r>
        <w:t xml:space="preserve">, as his role is not intended to be one of community website support. </w:t>
      </w:r>
    </w:p>
    <w:p w14:paraId="5BAA9003" w14:textId="57A70515" w:rsidR="001D5F16" w:rsidRDefault="001D5F16" w:rsidP="001D5F16">
      <w:r>
        <w:t xml:space="preserve">Need a structured calendar of events for the year. The board is requested to support and speak in CAC webinars. </w:t>
      </w:r>
      <w:proofErr w:type="spellStart"/>
      <w:r>
        <w:t>Ms</w:t>
      </w:r>
      <w:proofErr w:type="spellEnd"/>
      <w:r>
        <w:t xml:space="preserve"> Mallory will be seeking </w:t>
      </w:r>
      <w:r w:rsidR="00974499">
        <w:t xml:space="preserve">new volunteers </w:t>
      </w:r>
      <w:r w:rsidR="002F3935">
        <w:t>to fill recently vacated roles</w:t>
      </w:r>
      <w:r w:rsidR="00974499">
        <w:t>.</w:t>
      </w:r>
    </w:p>
    <w:p w14:paraId="083347E0" w14:textId="38473C5E" w:rsidR="001D5F16" w:rsidRDefault="008D6E17" w:rsidP="001D5F16">
      <w:r>
        <w:t>One</w:t>
      </w:r>
      <w:r w:rsidR="001D5F16">
        <w:t xml:space="preserve"> SIG is in the process o</w:t>
      </w:r>
      <w:bookmarkStart w:id="0" w:name="_GoBack"/>
      <w:bookmarkEnd w:id="0"/>
      <w:r w:rsidR="001D5F16">
        <w:t xml:space="preserve">f re-chartering. </w:t>
      </w:r>
    </w:p>
    <w:p w14:paraId="636E3DDE" w14:textId="1FE3A549" w:rsidR="001D5F16" w:rsidRDefault="001D5F16" w:rsidP="001D5F16">
      <w:r>
        <w:t>Concerns – merged two chapters with other</w:t>
      </w:r>
      <w:r w:rsidR="00974499">
        <w:t xml:space="preserve"> chapter</w:t>
      </w:r>
      <w:r>
        <w:t>s, and closed a student chapter. Three chapters</w:t>
      </w:r>
      <w:r w:rsidR="00974499">
        <w:t xml:space="preserve"> are</w:t>
      </w:r>
      <w:r>
        <w:t xml:space="preserve"> at risk of closure</w:t>
      </w:r>
      <w:r w:rsidR="00974499">
        <w:t>, due to no new leadership</w:t>
      </w:r>
      <w:r>
        <w:t xml:space="preserve">. </w:t>
      </w:r>
    </w:p>
    <w:p w14:paraId="18DAD064" w14:textId="7E3B15CE" w:rsidR="00FC0EE0" w:rsidRDefault="00FC0EE0" w:rsidP="00FC0EE0">
      <w:pPr>
        <w:pStyle w:val="Heading1"/>
      </w:pPr>
      <w:r>
        <w:t>Community model/budgeting overview f</w:t>
      </w:r>
      <w:r w:rsidR="00BC667B">
        <w:t>or leadership program</w:t>
      </w:r>
    </w:p>
    <w:p w14:paraId="07288B60" w14:textId="77777777" w:rsidR="00801CDD" w:rsidRDefault="00801CDD" w:rsidP="00801CDD">
      <w:proofErr w:type="spellStart"/>
      <w:r>
        <w:t>Ms</w:t>
      </w:r>
      <w:proofErr w:type="spellEnd"/>
      <w:r>
        <w:t xml:space="preserve"> Wilson outlined what she will talk about at the Leadership program tomorrow. Intends to outline the base membership experience that members should experience when they join or are part of a community. Also the base setup required for a chapter that the taskforce has proposed. </w:t>
      </w:r>
    </w:p>
    <w:p w14:paraId="0950DB60" w14:textId="0FDC121C" w:rsidR="00801CDD" w:rsidRPr="00846788" w:rsidRDefault="00801CDD" w:rsidP="00801CDD">
      <w:pPr>
        <w:rPr>
          <w:i/>
        </w:rPr>
      </w:pPr>
      <w:r w:rsidRPr="00846788">
        <w:rPr>
          <w:i/>
        </w:rPr>
        <w:t xml:space="preserve">Move that the board accept the criteria for the baseline chapter model as presented. </w:t>
      </w:r>
    </w:p>
    <w:p w14:paraId="08AF8010" w14:textId="4FD088A7" w:rsidR="00801CDD" w:rsidRDefault="00801CDD" w:rsidP="00801CDD">
      <w:r>
        <w:t xml:space="preserve">The motion was seconded. The motion passed. </w:t>
      </w:r>
    </w:p>
    <w:p w14:paraId="1D794D38" w14:textId="30EEB640" w:rsidR="00FC0EE0" w:rsidRDefault="00FC0EE0" w:rsidP="00801CDD">
      <w:pPr>
        <w:pStyle w:val="Heading1"/>
        <w:tabs>
          <w:tab w:val="center" w:pos="4680"/>
        </w:tabs>
      </w:pPr>
      <w:r>
        <w:t>Scholarship deep dive</w:t>
      </w:r>
    </w:p>
    <w:p w14:paraId="50D27D08" w14:textId="02912665" w:rsidR="00801CDD" w:rsidRDefault="00846788" w:rsidP="00801CDD">
      <w:r>
        <w:t>The board engaged in f</w:t>
      </w:r>
      <w:r w:rsidR="00C241BB">
        <w:t>urther discussions arising out of the April meeting</w:t>
      </w:r>
      <w:r w:rsidR="002F3935">
        <w:t xml:space="preserve">, and discussed various options relating to potential scholarships and how they could be funded. </w:t>
      </w:r>
    </w:p>
    <w:p w14:paraId="51941C5C" w14:textId="101279F2" w:rsidR="00FC0EE0" w:rsidRDefault="00FC0EE0" w:rsidP="00FC0EE0">
      <w:pPr>
        <w:pStyle w:val="Heading1"/>
      </w:pPr>
      <w:r>
        <w:t>Post-mortems for committees/</w:t>
      </w:r>
      <w:r w:rsidR="00925FB7">
        <w:t>task forces from board liaisons</w:t>
      </w:r>
    </w:p>
    <w:p w14:paraId="56FBAB3B" w14:textId="63EBE0D9" w:rsidR="002F3935" w:rsidRDefault="002F3935" w:rsidP="00925FB7">
      <w:r>
        <w:t xml:space="preserve">Board members provided feedback on how working with the various committees and taskforces went throughout the year. This was the first year of assigning board liaisons to </w:t>
      </w:r>
      <w:proofErr w:type="spellStart"/>
      <w:r>
        <w:t>commitees</w:t>
      </w:r>
      <w:proofErr w:type="spellEnd"/>
      <w:r>
        <w:t xml:space="preserve"> and taskforces, and it’s worth understanding if the model should be continued. </w:t>
      </w:r>
    </w:p>
    <w:p w14:paraId="566536C0" w14:textId="74C1EEF1" w:rsidR="00F108C3" w:rsidRDefault="00DA0312" w:rsidP="00925FB7">
      <w:r>
        <w:t>Board members mentioned their t</w:t>
      </w:r>
      <w:r w:rsidR="00F108C3">
        <w:t xml:space="preserve">hanks to </w:t>
      </w:r>
      <w:proofErr w:type="spellStart"/>
      <w:r w:rsidR="00F108C3">
        <w:t>Ms</w:t>
      </w:r>
      <w:proofErr w:type="spellEnd"/>
      <w:r w:rsidR="00F108C3">
        <w:t xml:space="preserve"> Elaine Gilliam for her support of various community initiatives. </w:t>
      </w:r>
    </w:p>
    <w:p w14:paraId="27FF0E01" w14:textId="255811A6" w:rsidR="00B51134" w:rsidRPr="00925FB7" w:rsidRDefault="00B51134" w:rsidP="00925FB7">
      <w:r>
        <w:t xml:space="preserve">The meeting recessed at </w:t>
      </w:r>
      <w:proofErr w:type="spellStart"/>
      <w:r>
        <w:t>11:40am</w:t>
      </w:r>
      <w:proofErr w:type="spellEnd"/>
      <w:r>
        <w:t>.</w:t>
      </w:r>
      <w:r w:rsidR="002F3935">
        <w:t xml:space="preserve"> </w:t>
      </w:r>
      <w:r>
        <w:t xml:space="preserve">The meeting re-convened at </w:t>
      </w:r>
      <w:proofErr w:type="spellStart"/>
      <w:r>
        <w:t>1:02pm</w:t>
      </w:r>
      <w:proofErr w:type="spellEnd"/>
      <w:r>
        <w:t xml:space="preserve">. </w:t>
      </w:r>
    </w:p>
    <w:p w14:paraId="308A7EEC" w14:textId="1776D0A6" w:rsidR="00FC0EE0" w:rsidRDefault="00FC0EE0" w:rsidP="00925FB7">
      <w:pPr>
        <w:pStyle w:val="Heading1"/>
      </w:pPr>
      <w:r>
        <w:lastRenderedPageBreak/>
        <w:t xml:space="preserve">1-2 things you wish </w:t>
      </w:r>
      <w:r w:rsidR="00925FB7">
        <w:t>you knew when running for board</w:t>
      </w:r>
    </w:p>
    <w:p w14:paraId="604A9EB4" w14:textId="311B26EE" w:rsidR="00B51134" w:rsidRDefault="00B51134" w:rsidP="00B51134">
      <w:proofErr w:type="spellStart"/>
      <w:r>
        <w:t>Ms</w:t>
      </w:r>
      <w:proofErr w:type="spellEnd"/>
      <w:r>
        <w:t xml:space="preserve"> Fox asked the board members to share items that they might have wished they had known when they were running for the board. </w:t>
      </w:r>
      <w:proofErr w:type="spellStart"/>
      <w:r>
        <w:t>Ms</w:t>
      </w:r>
      <w:proofErr w:type="spellEnd"/>
      <w:r>
        <w:t xml:space="preserve"> Fox is preparing to chair the Nom</w:t>
      </w:r>
      <w:r w:rsidR="00DA0312">
        <w:t>inating</w:t>
      </w:r>
      <w:r>
        <w:t xml:space="preserve"> Comm</w:t>
      </w:r>
      <w:r w:rsidR="00DA0312">
        <w:t>ittee</w:t>
      </w:r>
      <w:r>
        <w:t xml:space="preserve"> and is interested in informing that process. </w:t>
      </w:r>
    </w:p>
    <w:p w14:paraId="4C33DEED" w14:textId="430C668D" w:rsidR="00FC0EE0" w:rsidRDefault="00FC0EE0" w:rsidP="00FC0EE0">
      <w:pPr>
        <w:pStyle w:val="Heading1"/>
      </w:pPr>
      <w:r>
        <w:t>No</w:t>
      </w:r>
      <w:r w:rsidR="00925FB7">
        <w:t>m</w:t>
      </w:r>
      <w:r w:rsidR="00DA0312">
        <w:t>inating</w:t>
      </w:r>
      <w:r w:rsidR="00925FB7">
        <w:t xml:space="preserve"> Comm</w:t>
      </w:r>
      <w:r w:rsidR="00DA0312">
        <w:t>ittee</w:t>
      </w:r>
      <w:r w:rsidR="00925FB7">
        <w:t xml:space="preserve"> criteria for coming year</w:t>
      </w:r>
    </w:p>
    <w:p w14:paraId="05EE36CE" w14:textId="1D4FC003" w:rsidR="00925FB7" w:rsidRDefault="00B76739" w:rsidP="00925FB7">
      <w:proofErr w:type="spellStart"/>
      <w:r>
        <w:t>Ms</w:t>
      </w:r>
      <w:proofErr w:type="spellEnd"/>
      <w:r>
        <w:t xml:space="preserve"> Fox sought comments from the board for consideration during the nominating committee process in 2018-2019. </w:t>
      </w:r>
    </w:p>
    <w:p w14:paraId="7CFC16F7" w14:textId="68386D83" w:rsidR="00FC0EE0" w:rsidRDefault="00FC0EE0" w:rsidP="00771E0F">
      <w:pPr>
        <w:pStyle w:val="Heading1"/>
      </w:pPr>
      <w:r>
        <w:t>Pres</w:t>
      </w:r>
      <w:r w:rsidR="00DA0312">
        <w:t>ident</w:t>
      </w:r>
      <w:r>
        <w:t xml:space="preserve"> wrap-up/overview of the year/carrying STC forward</w:t>
      </w:r>
    </w:p>
    <w:p w14:paraId="40F6EBEF" w14:textId="57CE1780" w:rsidR="00925FB7" w:rsidRDefault="00BC3273" w:rsidP="00925FB7">
      <w:proofErr w:type="spellStart"/>
      <w:r>
        <w:t>Ms</w:t>
      </w:r>
      <w:proofErr w:type="spellEnd"/>
      <w:r>
        <w:t xml:space="preserve"> Fox provided an overview of recent activit</w:t>
      </w:r>
      <w:r w:rsidR="00DA0312">
        <w:t>i</w:t>
      </w:r>
      <w:r>
        <w:t xml:space="preserve">es in preparation for the Summit. She has been working on the next stops for the logo task force, as well as preparing </w:t>
      </w:r>
      <w:proofErr w:type="spellStart"/>
      <w:r>
        <w:t>Ms</w:t>
      </w:r>
      <w:proofErr w:type="spellEnd"/>
      <w:r>
        <w:t xml:space="preserve"> Wilson as incoming President. </w:t>
      </w:r>
    </w:p>
    <w:p w14:paraId="32ADD4FE" w14:textId="603538BC" w:rsidR="00BC3273" w:rsidRPr="00925FB7" w:rsidRDefault="00DA0312" w:rsidP="00925FB7">
      <w:r>
        <w:t xml:space="preserve">To </w:t>
      </w:r>
      <w:r w:rsidR="00BC3273">
        <w:t>recap of the year</w:t>
      </w:r>
      <w:r>
        <w:t xml:space="preserve">, achievements included </w:t>
      </w:r>
      <w:r w:rsidR="00BC3273">
        <w:t>thr</w:t>
      </w:r>
      <w:r>
        <w:t>ee new task force initiatives, l</w:t>
      </w:r>
      <w:r w:rsidR="00BC3273">
        <w:t>aunched a</w:t>
      </w:r>
      <w:r>
        <w:t xml:space="preserve"> new SIG (Women in Tech </w:t>
      </w:r>
      <w:proofErr w:type="spellStart"/>
      <w:r>
        <w:t>Comm</w:t>
      </w:r>
      <w:proofErr w:type="spellEnd"/>
      <w:r>
        <w:t>), and l</w:t>
      </w:r>
      <w:r w:rsidR="00BC3273">
        <w:t xml:space="preserve">aunched new education topics and formats. </w:t>
      </w:r>
    </w:p>
    <w:p w14:paraId="6E09FF02" w14:textId="344C353D" w:rsidR="00FC0EE0" w:rsidRDefault="00FC0EE0" w:rsidP="00771E0F">
      <w:pPr>
        <w:pStyle w:val="Heading1"/>
      </w:pPr>
      <w:r>
        <w:t>Last wor</w:t>
      </w:r>
      <w:r w:rsidR="00043843">
        <w:t>ds of people rolling off</w:t>
      </w:r>
    </w:p>
    <w:p w14:paraId="1992F87E" w14:textId="3A356A4F" w:rsidR="00925FB7" w:rsidRPr="00925FB7" w:rsidRDefault="00043843" w:rsidP="00043843">
      <w:proofErr w:type="spellStart"/>
      <w:r>
        <w:t>Ms</w:t>
      </w:r>
      <w:proofErr w:type="spellEnd"/>
      <w:r>
        <w:t xml:space="preserve"> Herman made farewell remarks. </w:t>
      </w:r>
    </w:p>
    <w:p w14:paraId="1808FADE" w14:textId="1E9CF59A" w:rsidR="00FC0EE0" w:rsidRDefault="00FC0EE0" w:rsidP="00771E0F">
      <w:pPr>
        <w:pStyle w:val="Heading1"/>
      </w:pPr>
      <w:r>
        <w:t xml:space="preserve">Wrap-up and adjournment </w:t>
      </w:r>
    </w:p>
    <w:p w14:paraId="0686E460" w14:textId="5E9F2D3D" w:rsidR="00925FB7" w:rsidRDefault="00043843" w:rsidP="00925FB7">
      <w:proofErr w:type="spellStart"/>
      <w:r>
        <w:t>Ms</w:t>
      </w:r>
      <w:proofErr w:type="spellEnd"/>
      <w:r>
        <w:t xml:space="preserve"> Fox thanked the board for their service. It has been an </w:t>
      </w:r>
      <w:proofErr w:type="spellStart"/>
      <w:r>
        <w:t>honour</w:t>
      </w:r>
      <w:proofErr w:type="spellEnd"/>
      <w:r>
        <w:t xml:space="preserve"> to work with you all. </w:t>
      </w:r>
    </w:p>
    <w:p w14:paraId="317DF71F" w14:textId="7CF1ADA2" w:rsidR="00043843" w:rsidRPr="00925FB7" w:rsidRDefault="00043843" w:rsidP="00925FB7">
      <w:r>
        <w:t xml:space="preserve">The meeting adjourned at </w:t>
      </w:r>
      <w:proofErr w:type="spellStart"/>
      <w:r>
        <w:t>2:01pm</w:t>
      </w:r>
      <w:proofErr w:type="spellEnd"/>
      <w:r>
        <w:t>.</w:t>
      </w:r>
    </w:p>
    <w:sectPr w:rsidR="00043843" w:rsidRPr="00925F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43F6C8" w14:textId="77777777" w:rsidR="002A6AAE" w:rsidRDefault="002A6AAE" w:rsidP="004237EE">
      <w:pPr>
        <w:spacing w:after="0" w:line="240" w:lineRule="auto"/>
      </w:pPr>
      <w:r>
        <w:separator/>
      </w:r>
    </w:p>
  </w:endnote>
  <w:endnote w:type="continuationSeparator" w:id="0">
    <w:p w14:paraId="26016E31" w14:textId="77777777" w:rsidR="002A6AAE" w:rsidRDefault="002A6AAE" w:rsidP="0042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940075" w14:textId="77777777" w:rsidR="002A6AAE" w:rsidRDefault="002A6AAE" w:rsidP="004237EE">
      <w:pPr>
        <w:spacing w:after="0" w:line="240" w:lineRule="auto"/>
      </w:pPr>
      <w:r>
        <w:separator/>
      </w:r>
    </w:p>
  </w:footnote>
  <w:footnote w:type="continuationSeparator" w:id="0">
    <w:p w14:paraId="6D675329" w14:textId="77777777" w:rsidR="002A6AAE" w:rsidRDefault="002A6AAE" w:rsidP="0042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28BB"/>
    <w:multiLevelType w:val="hybridMultilevel"/>
    <w:tmpl w:val="AD369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1DEE"/>
    <w:multiLevelType w:val="hybridMultilevel"/>
    <w:tmpl w:val="AE1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E0977"/>
    <w:multiLevelType w:val="hybridMultilevel"/>
    <w:tmpl w:val="D4D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C24D2F"/>
    <w:multiLevelType w:val="multilevel"/>
    <w:tmpl w:val="854E82E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E77B1"/>
    <w:multiLevelType w:val="hybridMultilevel"/>
    <w:tmpl w:val="E458C96E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7462E"/>
    <w:multiLevelType w:val="hybridMultilevel"/>
    <w:tmpl w:val="3670C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E44F0"/>
    <w:multiLevelType w:val="hybridMultilevel"/>
    <w:tmpl w:val="E778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246B9A"/>
    <w:multiLevelType w:val="hybridMultilevel"/>
    <w:tmpl w:val="701C7718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644DA6"/>
    <w:multiLevelType w:val="hybridMultilevel"/>
    <w:tmpl w:val="25D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377E35"/>
    <w:multiLevelType w:val="hybridMultilevel"/>
    <w:tmpl w:val="1E5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99335B"/>
    <w:multiLevelType w:val="hybridMultilevel"/>
    <w:tmpl w:val="FF2E1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A53C55"/>
    <w:multiLevelType w:val="multilevel"/>
    <w:tmpl w:val="76EEED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68AA20E1"/>
    <w:multiLevelType w:val="hybridMultilevel"/>
    <w:tmpl w:val="C1F4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2"/>
  </w:num>
  <w:num w:numId="6">
    <w:abstractNumId w:val="9"/>
  </w:num>
  <w:num w:numId="7">
    <w:abstractNumId w:val="26"/>
  </w:num>
  <w:num w:numId="8">
    <w:abstractNumId w:val="7"/>
  </w:num>
  <w:num w:numId="9">
    <w:abstractNumId w:val="17"/>
  </w:num>
  <w:num w:numId="10">
    <w:abstractNumId w:val="20"/>
  </w:num>
  <w:num w:numId="11">
    <w:abstractNumId w:val="8"/>
  </w:num>
  <w:num w:numId="12">
    <w:abstractNumId w:val="5"/>
  </w:num>
  <w:num w:numId="13">
    <w:abstractNumId w:val="16"/>
  </w:num>
  <w:num w:numId="14">
    <w:abstractNumId w:val="14"/>
  </w:num>
  <w:num w:numId="15">
    <w:abstractNumId w:val="27"/>
  </w:num>
  <w:num w:numId="16">
    <w:abstractNumId w:val="13"/>
  </w:num>
  <w:num w:numId="17">
    <w:abstractNumId w:val="15"/>
  </w:num>
  <w:num w:numId="18">
    <w:abstractNumId w:val="19"/>
  </w:num>
  <w:num w:numId="19">
    <w:abstractNumId w:val="4"/>
  </w:num>
  <w:num w:numId="20">
    <w:abstractNumId w:val="21"/>
  </w:num>
  <w:num w:numId="21">
    <w:abstractNumId w:val="10"/>
  </w:num>
  <w:num w:numId="22">
    <w:abstractNumId w:val="18"/>
  </w:num>
  <w:num w:numId="23">
    <w:abstractNumId w:val="25"/>
  </w:num>
  <w:num w:numId="24">
    <w:abstractNumId w:val="12"/>
  </w:num>
  <w:num w:numId="25">
    <w:abstractNumId w:val="6"/>
  </w:num>
  <w:num w:numId="26">
    <w:abstractNumId w:val="24"/>
  </w:num>
  <w:num w:numId="27">
    <w:abstractNumId w:val="11"/>
  </w:num>
  <w:num w:numId="28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4"/>
    <w:rsid w:val="00002E00"/>
    <w:rsid w:val="00005D7D"/>
    <w:rsid w:val="00007CF4"/>
    <w:rsid w:val="000111C3"/>
    <w:rsid w:val="00015D09"/>
    <w:rsid w:val="000203E6"/>
    <w:rsid w:val="00021744"/>
    <w:rsid w:val="00021CD3"/>
    <w:rsid w:val="0002675A"/>
    <w:rsid w:val="000316D8"/>
    <w:rsid w:val="000340D4"/>
    <w:rsid w:val="00034ADE"/>
    <w:rsid w:val="00043843"/>
    <w:rsid w:val="00046BB0"/>
    <w:rsid w:val="000529DD"/>
    <w:rsid w:val="00052F80"/>
    <w:rsid w:val="00053A67"/>
    <w:rsid w:val="0005643B"/>
    <w:rsid w:val="00057F84"/>
    <w:rsid w:val="000628CF"/>
    <w:rsid w:val="00062FBC"/>
    <w:rsid w:val="0006329B"/>
    <w:rsid w:val="00064076"/>
    <w:rsid w:val="00064088"/>
    <w:rsid w:val="0006555F"/>
    <w:rsid w:val="0007456B"/>
    <w:rsid w:val="00075937"/>
    <w:rsid w:val="00076249"/>
    <w:rsid w:val="000816EE"/>
    <w:rsid w:val="00081AB6"/>
    <w:rsid w:val="00081BA3"/>
    <w:rsid w:val="00087CE0"/>
    <w:rsid w:val="000921FE"/>
    <w:rsid w:val="00097EBD"/>
    <w:rsid w:val="000A05CF"/>
    <w:rsid w:val="000A445E"/>
    <w:rsid w:val="000A7246"/>
    <w:rsid w:val="000A76B3"/>
    <w:rsid w:val="000A7BA2"/>
    <w:rsid w:val="000B1A63"/>
    <w:rsid w:val="000B3419"/>
    <w:rsid w:val="000B35AD"/>
    <w:rsid w:val="000B4148"/>
    <w:rsid w:val="000B7795"/>
    <w:rsid w:val="000C2FD0"/>
    <w:rsid w:val="000C4861"/>
    <w:rsid w:val="000D0186"/>
    <w:rsid w:val="000D0EFF"/>
    <w:rsid w:val="000D2D14"/>
    <w:rsid w:val="000D3BC2"/>
    <w:rsid w:val="000D7135"/>
    <w:rsid w:val="000D7E44"/>
    <w:rsid w:val="000E0232"/>
    <w:rsid w:val="000E1DBB"/>
    <w:rsid w:val="000E4A50"/>
    <w:rsid w:val="000E7DB6"/>
    <w:rsid w:val="000F4879"/>
    <w:rsid w:val="000F4F7C"/>
    <w:rsid w:val="000F5686"/>
    <w:rsid w:val="000F6990"/>
    <w:rsid w:val="001002CB"/>
    <w:rsid w:val="0010067B"/>
    <w:rsid w:val="00101110"/>
    <w:rsid w:val="0010237A"/>
    <w:rsid w:val="00103787"/>
    <w:rsid w:val="00105C64"/>
    <w:rsid w:val="00107BAF"/>
    <w:rsid w:val="001105A2"/>
    <w:rsid w:val="00111EBB"/>
    <w:rsid w:val="001132A0"/>
    <w:rsid w:val="00113EB9"/>
    <w:rsid w:val="001143DD"/>
    <w:rsid w:val="001147BC"/>
    <w:rsid w:val="00114BF8"/>
    <w:rsid w:val="00114D0E"/>
    <w:rsid w:val="001174BA"/>
    <w:rsid w:val="00122A1B"/>
    <w:rsid w:val="00123282"/>
    <w:rsid w:val="00123562"/>
    <w:rsid w:val="00123978"/>
    <w:rsid w:val="00126EFB"/>
    <w:rsid w:val="00130183"/>
    <w:rsid w:val="00135DEB"/>
    <w:rsid w:val="00141406"/>
    <w:rsid w:val="00142135"/>
    <w:rsid w:val="00143E15"/>
    <w:rsid w:val="001501C6"/>
    <w:rsid w:val="00151429"/>
    <w:rsid w:val="00155234"/>
    <w:rsid w:val="00155370"/>
    <w:rsid w:val="00155DCF"/>
    <w:rsid w:val="0016326D"/>
    <w:rsid w:val="00163977"/>
    <w:rsid w:val="001649A7"/>
    <w:rsid w:val="001652D5"/>
    <w:rsid w:val="00166347"/>
    <w:rsid w:val="001678B0"/>
    <w:rsid w:val="00170E8D"/>
    <w:rsid w:val="001715C6"/>
    <w:rsid w:val="001718D2"/>
    <w:rsid w:val="00171E86"/>
    <w:rsid w:val="00173B65"/>
    <w:rsid w:val="00173F64"/>
    <w:rsid w:val="001749A6"/>
    <w:rsid w:val="00175413"/>
    <w:rsid w:val="00182AE2"/>
    <w:rsid w:val="00183BF1"/>
    <w:rsid w:val="00183CF1"/>
    <w:rsid w:val="001855B1"/>
    <w:rsid w:val="00186477"/>
    <w:rsid w:val="00186A3F"/>
    <w:rsid w:val="001877CD"/>
    <w:rsid w:val="001915FE"/>
    <w:rsid w:val="00196B35"/>
    <w:rsid w:val="001A0C34"/>
    <w:rsid w:val="001A1232"/>
    <w:rsid w:val="001A3D02"/>
    <w:rsid w:val="001A574D"/>
    <w:rsid w:val="001A7C46"/>
    <w:rsid w:val="001B13B3"/>
    <w:rsid w:val="001B218A"/>
    <w:rsid w:val="001B239E"/>
    <w:rsid w:val="001B4878"/>
    <w:rsid w:val="001B55FF"/>
    <w:rsid w:val="001B5A40"/>
    <w:rsid w:val="001B5BFC"/>
    <w:rsid w:val="001C0E18"/>
    <w:rsid w:val="001C1364"/>
    <w:rsid w:val="001C4686"/>
    <w:rsid w:val="001C4E4F"/>
    <w:rsid w:val="001C5348"/>
    <w:rsid w:val="001C594F"/>
    <w:rsid w:val="001C708B"/>
    <w:rsid w:val="001D00F3"/>
    <w:rsid w:val="001D15F3"/>
    <w:rsid w:val="001D5F16"/>
    <w:rsid w:val="001D6961"/>
    <w:rsid w:val="001E3C3C"/>
    <w:rsid w:val="001E6713"/>
    <w:rsid w:val="001F1383"/>
    <w:rsid w:val="001F18FB"/>
    <w:rsid w:val="001F33AE"/>
    <w:rsid w:val="001F7076"/>
    <w:rsid w:val="00202FD5"/>
    <w:rsid w:val="00207686"/>
    <w:rsid w:val="00210C75"/>
    <w:rsid w:val="00221844"/>
    <w:rsid w:val="00222720"/>
    <w:rsid w:val="00223D37"/>
    <w:rsid w:val="00226637"/>
    <w:rsid w:val="002266A3"/>
    <w:rsid w:val="0023002C"/>
    <w:rsid w:val="00233C5A"/>
    <w:rsid w:val="00236EFE"/>
    <w:rsid w:val="00237C68"/>
    <w:rsid w:val="00240E17"/>
    <w:rsid w:val="0024261E"/>
    <w:rsid w:val="00252F22"/>
    <w:rsid w:val="00254E33"/>
    <w:rsid w:val="00255BE0"/>
    <w:rsid w:val="00255FD3"/>
    <w:rsid w:val="0026041C"/>
    <w:rsid w:val="0026066C"/>
    <w:rsid w:val="002629DF"/>
    <w:rsid w:val="002644E5"/>
    <w:rsid w:val="0026661F"/>
    <w:rsid w:val="002679E6"/>
    <w:rsid w:val="0027074D"/>
    <w:rsid w:val="00274660"/>
    <w:rsid w:val="0027595E"/>
    <w:rsid w:val="00275A17"/>
    <w:rsid w:val="0028075D"/>
    <w:rsid w:val="0028195C"/>
    <w:rsid w:val="00281CA7"/>
    <w:rsid w:val="00282A65"/>
    <w:rsid w:val="00287A71"/>
    <w:rsid w:val="00294216"/>
    <w:rsid w:val="002A1527"/>
    <w:rsid w:val="002A2A04"/>
    <w:rsid w:val="002A6AAE"/>
    <w:rsid w:val="002A72EF"/>
    <w:rsid w:val="002B035C"/>
    <w:rsid w:val="002B66B5"/>
    <w:rsid w:val="002B7E73"/>
    <w:rsid w:val="002C09D8"/>
    <w:rsid w:val="002C31B1"/>
    <w:rsid w:val="002C5E74"/>
    <w:rsid w:val="002D0696"/>
    <w:rsid w:val="002D0B4B"/>
    <w:rsid w:val="002D218A"/>
    <w:rsid w:val="002D241F"/>
    <w:rsid w:val="002D32C0"/>
    <w:rsid w:val="002D3E33"/>
    <w:rsid w:val="002D4975"/>
    <w:rsid w:val="002E0AF0"/>
    <w:rsid w:val="002E293F"/>
    <w:rsid w:val="002E4C4D"/>
    <w:rsid w:val="002E51AF"/>
    <w:rsid w:val="002F0D38"/>
    <w:rsid w:val="002F271D"/>
    <w:rsid w:val="002F3935"/>
    <w:rsid w:val="002F5BD4"/>
    <w:rsid w:val="003027C6"/>
    <w:rsid w:val="00306D29"/>
    <w:rsid w:val="00307BAE"/>
    <w:rsid w:val="003101A4"/>
    <w:rsid w:val="003135CD"/>
    <w:rsid w:val="003161B7"/>
    <w:rsid w:val="00323393"/>
    <w:rsid w:val="0032633E"/>
    <w:rsid w:val="0033031E"/>
    <w:rsid w:val="00335D4F"/>
    <w:rsid w:val="00336C0A"/>
    <w:rsid w:val="00341DDB"/>
    <w:rsid w:val="00342300"/>
    <w:rsid w:val="003465FE"/>
    <w:rsid w:val="003507F3"/>
    <w:rsid w:val="003517CA"/>
    <w:rsid w:val="003530D6"/>
    <w:rsid w:val="003537DB"/>
    <w:rsid w:val="0035539E"/>
    <w:rsid w:val="0035663D"/>
    <w:rsid w:val="0036048B"/>
    <w:rsid w:val="00361EF7"/>
    <w:rsid w:val="003655B5"/>
    <w:rsid w:val="00365F6C"/>
    <w:rsid w:val="00370790"/>
    <w:rsid w:val="003711AD"/>
    <w:rsid w:val="00372756"/>
    <w:rsid w:val="003734C8"/>
    <w:rsid w:val="0037366B"/>
    <w:rsid w:val="00373712"/>
    <w:rsid w:val="00373CD6"/>
    <w:rsid w:val="00374C70"/>
    <w:rsid w:val="003802AA"/>
    <w:rsid w:val="003859D5"/>
    <w:rsid w:val="00385F4F"/>
    <w:rsid w:val="0039422A"/>
    <w:rsid w:val="003943EF"/>
    <w:rsid w:val="003A3420"/>
    <w:rsid w:val="003A3792"/>
    <w:rsid w:val="003A5B02"/>
    <w:rsid w:val="003B0366"/>
    <w:rsid w:val="003B169E"/>
    <w:rsid w:val="003B2F91"/>
    <w:rsid w:val="003B5708"/>
    <w:rsid w:val="003C0962"/>
    <w:rsid w:val="003C2728"/>
    <w:rsid w:val="003C30B7"/>
    <w:rsid w:val="003C346E"/>
    <w:rsid w:val="003C4F76"/>
    <w:rsid w:val="003D063E"/>
    <w:rsid w:val="003D0DB4"/>
    <w:rsid w:val="003D2B9F"/>
    <w:rsid w:val="003D4BF9"/>
    <w:rsid w:val="003E2E06"/>
    <w:rsid w:val="003E3216"/>
    <w:rsid w:val="003E53B9"/>
    <w:rsid w:val="003E79C3"/>
    <w:rsid w:val="003F1809"/>
    <w:rsid w:val="003F39BA"/>
    <w:rsid w:val="003F449A"/>
    <w:rsid w:val="004003AC"/>
    <w:rsid w:val="00402460"/>
    <w:rsid w:val="00402EF0"/>
    <w:rsid w:val="004033C7"/>
    <w:rsid w:val="00404A5C"/>
    <w:rsid w:val="00404C93"/>
    <w:rsid w:val="00404D3C"/>
    <w:rsid w:val="0040548F"/>
    <w:rsid w:val="00407F83"/>
    <w:rsid w:val="00410C50"/>
    <w:rsid w:val="004138DB"/>
    <w:rsid w:val="004162BD"/>
    <w:rsid w:val="0041781E"/>
    <w:rsid w:val="00420426"/>
    <w:rsid w:val="00420629"/>
    <w:rsid w:val="0042089C"/>
    <w:rsid w:val="004237EE"/>
    <w:rsid w:val="004250D4"/>
    <w:rsid w:val="0042735D"/>
    <w:rsid w:val="004314C2"/>
    <w:rsid w:val="004314E5"/>
    <w:rsid w:val="00432DA6"/>
    <w:rsid w:val="0043482E"/>
    <w:rsid w:val="00435305"/>
    <w:rsid w:val="004364A9"/>
    <w:rsid w:val="004403B6"/>
    <w:rsid w:val="00440A86"/>
    <w:rsid w:val="0044244F"/>
    <w:rsid w:val="00443907"/>
    <w:rsid w:val="00443ED1"/>
    <w:rsid w:val="0044514C"/>
    <w:rsid w:val="004503C4"/>
    <w:rsid w:val="00450A20"/>
    <w:rsid w:val="00451299"/>
    <w:rsid w:val="0045590C"/>
    <w:rsid w:val="00456C93"/>
    <w:rsid w:val="004625E9"/>
    <w:rsid w:val="0046438F"/>
    <w:rsid w:val="004669F3"/>
    <w:rsid w:val="0047238F"/>
    <w:rsid w:val="004757EC"/>
    <w:rsid w:val="004761AC"/>
    <w:rsid w:val="00476411"/>
    <w:rsid w:val="00476D9C"/>
    <w:rsid w:val="0048009C"/>
    <w:rsid w:val="00480244"/>
    <w:rsid w:val="004819D4"/>
    <w:rsid w:val="00483A5E"/>
    <w:rsid w:val="004845FD"/>
    <w:rsid w:val="00484B95"/>
    <w:rsid w:val="00490515"/>
    <w:rsid w:val="004905D2"/>
    <w:rsid w:val="00494AE8"/>
    <w:rsid w:val="00496FE3"/>
    <w:rsid w:val="004979A2"/>
    <w:rsid w:val="00497C44"/>
    <w:rsid w:val="004A0676"/>
    <w:rsid w:val="004A0D20"/>
    <w:rsid w:val="004A6CEE"/>
    <w:rsid w:val="004B4172"/>
    <w:rsid w:val="004B5729"/>
    <w:rsid w:val="004C0A65"/>
    <w:rsid w:val="004C6C66"/>
    <w:rsid w:val="004D0379"/>
    <w:rsid w:val="004D04C6"/>
    <w:rsid w:val="004D076B"/>
    <w:rsid w:val="004D1422"/>
    <w:rsid w:val="004D48C1"/>
    <w:rsid w:val="004D4B72"/>
    <w:rsid w:val="004D591C"/>
    <w:rsid w:val="004D7220"/>
    <w:rsid w:val="004D73CB"/>
    <w:rsid w:val="004D7A26"/>
    <w:rsid w:val="004D7DD5"/>
    <w:rsid w:val="004E169A"/>
    <w:rsid w:val="004E2E0B"/>
    <w:rsid w:val="004E32BA"/>
    <w:rsid w:val="004E4A75"/>
    <w:rsid w:val="004E5404"/>
    <w:rsid w:val="004E7794"/>
    <w:rsid w:val="004F242E"/>
    <w:rsid w:val="004F6C7B"/>
    <w:rsid w:val="004F7161"/>
    <w:rsid w:val="004F78E7"/>
    <w:rsid w:val="0050111C"/>
    <w:rsid w:val="0050362F"/>
    <w:rsid w:val="00506EA7"/>
    <w:rsid w:val="005111B6"/>
    <w:rsid w:val="005154DD"/>
    <w:rsid w:val="005177CE"/>
    <w:rsid w:val="005206F5"/>
    <w:rsid w:val="005252D2"/>
    <w:rsid w:val="0052563C"/>
    <w:rsid w:val="00526895"/>
    <w:rsid w:val="00532758"/>
    <w:rsid w:val="0053284F"/>
    <w:rsid w:val="00540073"/>
    <w:rsid w:val="00540405"/>
    <w:rsid w:val="00541613"/>
    <w:rsid w:val="005459B5"/>
    <w:rsid w:val="005539A2"/>
    <w:rsid w:val="005547D7"/>
    <w:rsid w:val="00554C20"/>
    <w:rsid w:val="0055552E"/>
    <w:rsid w:val="005645C8"/>
    <w:rsid w:val="00565DF6"/>
    <w:rsid w:val="0057068C"/>
    <w:rsid w:val="0057215A"/>
    <w:rsid w:val="00572443"/>
    <w:rsid w:val="00574180"/>
    <w:rsid w:val="00583561"/>
    <w:rsid w:val="0058534B"/>
    <w:rsid w:val="0058736F"/>
    <w:rsid w:val="005873CB"/>
    <w:rsid w:val="00591030"/>
    <w:rsid w:val="00594175"/>
    <w:rsid w:val="00596A32"/>
    <w:rsid w:val="005A1748"/>
    <w:rsid w:val="005A175D"/>
    <w:rsid w:val="005A74E1"/>
    <w:rsid w:val="005B0D05"/>
    <w:rsid w:val="005B32E5"/>
    <w:rsid w:val="005B3F8D"/>
    <w:rsid w:val="005B4049"/>
    <w:rsid w:val="005B437C"/>
    <w:rsid w:val="005B444C"/>
    <w:rsid w:val="005C00F7"/>
    <w:rsid w:val="005C13B1"/>
    <w:rsid w:val="005C459D"/>
    <w:rsid w:val="005D0ABD"/>
    <w:rsid w:val="005D3235"/>
    <w:rsid w:val="005D46A7"/>
    <w:rsid w:val="005D4C50"/>
    <w:rsid w:val="005D5FF5"/>
    <w:rsid w:val="005D791F"/>
    <w:rsid w:val="005D7C72"/>
    <w:rsid w:val="005E07D8"/>
    <w:rsid w:val="005E0DCC"/>
    <w:rsid w:val="005E24FE"/>
    <w:rsid w:val="005E3683"/>
    <w:rsid w:val="005E3A0B"/>
    <w:rsid w:val="005E43F9"/>
    <w:rsid w:val="005E6260"/>
    <w:rsid w:val="005E6E21"/>
    <w:rsid w:val="005E7335"/>
    <w:rsid w:val="005E7417"/>
    <w:rsid w:val="005E78C9"/>
    <w:rsid w:val="005F0895"/>
    <w:rsid w:val="005F2570"/>
    <w:rsid w:val="005F6624"/>
    <w:rsid w:val="005F749C"/>
    <w:rsid w:val="006004E8"/>
    <w:rsid w:val="00604E81"/>
    <w:rsid w:val="00611188"/>
    <w:rsid w:val="00612F5D"/>
    <w:rsid w:val="00612F98"/>
    <w:rsid w:val="00613371"/>
    <w:rsid w:val="00613AE4"/>
    <w:rsid w:val="00614506"/>
    <w:rsid w:val="00617F6D"/>
    <w:rsid w:val="00621D19"/>
    <w:rsid w:val="00623364"/>
    <w:rsid w:val="006234A2"/>
    <w:rsid w:val="00625DC9"/>
    <w:rsid w:val="00626AFA"/>
    <w:rsid w:val="00630034"/>
    <w:rsid w:val="00630874"/>
    <w:rsid w:val="00631B4E"/>
    <w:rsid w:val="00632720"/>
    <w:rsid w:val="006337A2"/>
    <w:rsid w:val="00636209"/>
    <w:rsid w:val="00637196"/>
    <w:rsid w:val="006402C2"/>
    <w:rsid w:val="0064202D"/>
    <w:rsid w:val="006479C1"/>
    <w:rsid w:val="00647F61"/>
    <w:rsid w:val="006504E3"/>
    <w:rsid w:val="00650E03"/>
    <w:rsid w:val="006523BE"/>
    <w:rsid w:val="0065370C"/>
    <w:rsid w:val="00655DA3"/>
    <w:rsid w:val="006574B0"/>
    <w:rsid w:val="00660581"/>
    <w:rsid w:val="006630C8"/>
    <w:rsid w:val="0066343E"/>
    <w:rsid w:val="00665FE6"/>
    <w:rsid w:val="0066634E"/>
    <w:rsid w:val="00671128"/>
    <w:rsid w:val="00675F8E"/>
    <w:rsid w:val="006772A6"/>
    <w:rsid w:val="00681A1E"/>
    <w:rsid w:val="006875F7"/>
    <w:rsid w:val="00694C22"/>
    <w:rsid w:val="00696642"/>
    <w:rsid w:val="006966E7"/>
    <w:rsid w:val="006A13CD"/>
    <w:rsid w:val="006A248D"/>
    <w:rsid w:val="006A29D9"/>
    <w:rsid w:val="006A2F40"/>
    <w:rsid w:val="006A4E19"/>
    <w:rsid w:val="006A6426"/>
    <w:rsid w:val="006B2E55"/>
    <w:rsid w:val="006B3351"/>
    <w:rsid w:val="006B3BF3"/>
    <w:rsid w:val="006B64ED"/>
    <w:rsid w:val="006B7238"/>
    <w:rsid w:val="006B7AE4"/>
    <w:rsid w:val="006C15FC"/>
    <w:rsid w:val="006C5F6E"/>
    <w:rsid w:val="006C6728"/>
    <w:rsid w:val="006C78B9"/>
    <w:rsid w:val="006C7A35"/>
    <w:rsid w:val="006D1B87"/>
    <w:rsid w:val="006D2196"/>
    <w:rsid w:val="006D324C"/>
    <w:rsid w:val="006D33B9"/>
    <w:rsid w:val="006D4C6F"/>
    <w:rsid w:val="006D5224"/>
    <w:rsid w:val="006E1138"/>
    <w:rsid w:val="006E2511"/>
    <w:rsid w:val="006E5E49"/>
    <w:rsid w:val="006F0D9C"/>
    <w:rsid w:val="006F330C"/>
    <w:rsid w:val="006F3427"/>
    <w:rsid w:val="006F5056"/>
    <w:rsid w:val="00700673"/>
    <w:rsid w:val="00701F1C"/>
    <w:rsid w:val="00702871"/>
    <w:rsid w:val="00704C2F"/>
    <w:rsid w:val="00705C4F"/>
    <w:rsid w:val="00706B61"/>
    <w:rsid w:val="0071182C"/>
    <w:rsid w:val="00711C5A"/>
    <w:rsid w:val="00712680"/>
    <w:rsid w:val="0071526B"/>
    <w:rsid w:val="007164AC"/>
    <w:rsid w:val="00717217"/>
    <w:rsid w:val="007213F0"/>
    <w:rsid w:val="00723091"/>
    <w:rsid w:val="00723B04"/>
    <w:rsid w:val="00725941"/>
    <w:rsid w:val="007276D6"/>
    <w:rsid w:val="00727F2A"/>
    <w:rsid w:val="00727FA3"/>
    <w:rsid w:val="0073076A"/>
    <w:rsid w:val="007316F6"/>
    <w:rsid w:val="007321A5"/>
    <w:rsid w:val="007326C6"/>
    <w:rsid w:val="00733A25"/>
    <w:rsid w:val="00735F4B"/>
    <w:rsid w:val="00736DD3"/>
    <w:rsid w:val="00740A9F"/>
    <w:rsid w:val="007415DD"/>
    <w:rsid w:val="00742852"/>
    <w:rsid w:val="0074352E"/>
    <w:rsid w:val="00747049"/>
    <w:rsid w:val="00752BAD"/>
    <w:rsid w:val="00753922"/>
    <w:rsid w:val="00753E9B"/>
    <w:rsid w:val="00756259"/>
    <w:rsid w:val="00762CDE"/>
    <w:rsid w:val="00763D0D"/>
    <w:rsid w:val="0076659C"/>
    <w:rsid w:val="00766ED4"/>
    <w:rsid w:val="007674C1"/>
    <w:rsid w:val="00767FE1"/>
    <w:rsid w:val="00770BDA"/>
    <w:rsid w:val="00771E0F"/>
    <w:rsid w:val="007723B8"/>
    <w:rsid w:val="00774961"/>
    <w:rsid w:val="00774A0A"/>
    <w:rsid w:val="007804BD"/>
    <w:rsid w:val="00781B9A"/>
    <w:rsid w:val="00782E57"/>
    <w:rsid w:val="00790646"/>
    <w:rsid w:val="00793FAF"/>
    <w:rsid w:val="007955CA"/>
    <w:rsid w:val="007976B9"/>
    <w:rsid w:val="007A1535"/>
    <w:rsid w:val="007A4105"/>
    <w:rsid w:val="007A49EB"/>
    <w:rsid w:val="007A77F0"/>
    <w:rsid w:val="007B04D0"/>
    <w:rsid w:val="007B24E3"/>
    <w:rsid w:val="007B3305"/>
    <w:rsid w:val="007B58F1"/>
    <w:rsid w:val="007C6727"/>
    <w:rsid w:val="007C7294"/>
    <w:rsid w:val="007D2BA6"/>
    <w:rsid w:val="007D440D"/>
    <w:rsid w:val="007D6674"/>
    <w:rsid w:val="007D677C"/>
    <w:rsid w:val="007D6C7D"/>
    <w:rsid w:val="007E3216"/>
    <w:rsid w:val="007E37A5"/>
    <w:rsid w:val="007E4B83"/>
    <w:rsid w:val="007E4F01"/>
    <w:rsid w:val="007E523F"/>
    <w:rsid w:val="007E617B"/>
    <w:rsid w:val="007E705D"/>
    <w:rsid w:val="007E7319"/>
    <w:rsid w:val="007E7804"/>
    <w:rsid w:val="007F2150"/>
    <w:rsid w:val="007F7EF9"/>
    <w:rsid w:val="00800B11"/>
    <w:rsid w:val="00801CDD"/>
    <w:rsid w:val="00802AC3"/>
    <w:rsid w:val="00802D31"/>
    <w:rsid w:val="0080385F"/>
    <w:rsid w:val="00806237"/>
    <w:rsid w:val="00811621"/>
    <w:rsid w:val="00812C0A"/>
    <w:rsid w:val="008147CF"/>
    <w:rsid w:val="008158B2"/>
    <w:rsid w:val="008158F2"/>
    <w:rsid w:val="0081590C"/>
    <w:rsid w:val="00816056"/>
    <w:rsid w:val="008161E1"/>
    <w:rsid w:val="00816FBE"/>
    <w:rsid w:val="00817256"/>
    <w:rsid w:val="008201C2"/>
    <w:rsid w:val="008203BC"/>
    <w:rsid w:val="00820805"/>
    <w:rsid w:val="008215B2"/>
    <w:rsid w:val="00825E40"/>
    <w:rsid w:val="00830330"/>
    <w:rsid w:val="0083348A"/>
    <w:rsid w:val="00834484"/>
    <w:rsid w:val="0083522B"/>
    <w:rsid w:val="00836113"/>
    <w:rsid w:val="008371B9"/>
    <w:rsid w:val="008374F1"/>
    <w:rsid w:val="008402A4"/>
    <w:rsid w:val="0084082E"/>
    <w:rsid w:val="00841E44"/>
    <w:rsid w:val="00843985"/>
    <w:rsid w:val="00844DA9"/>
    <w:rsid w:val="00845973"/>
    <w:rsid w:val="00846788"/>
    <w:rsid w:val="00847A8B"/>
    <w:rsid w:val="00847B1C"/>
    <w:rsid w:val="00853C6A"/>
    <w:rsid w:val="00854539"/>
    <w:rsid w:val="00854C62"/>
    <w:rsid w:val="008564E7"/>
    <w:rsid w:val="00856B7A"/>
    <w:rsid w:val="00856BB4"/>
    <w:rsid w:val="008613A1"/>
    <w:rsid w:val="0086325E"/>
    <w:rsid w:val="0086359B"/>
    <w:rsid w:val="008665CA"/>
    <w:rsid w:val="00867C5A"/>
    <w:rsid w:val="00870678"/>
    <w:rsid w:val="008715A2"/>
    <w:rsid w:val="008721A5"/>
    <w:rsid w:val="008733F1"/>
    <w:rsid w:val="0087440B"/>
    <w:rsid w:val="0087566A"/>
    <w:rsid w:val="00880DB8"/>
    <w:rsid w:val="008823D7"/>
    <w:rsid w:val="00882A23"/>
    <w:rsid w:val="00885276"/>
    <w:rsid w:val="008859D6"/>
    <w:rsid w:val="00885B95"/>
    <w:rsid w:val="00886A5E"/>
    <w:rsid w:val="00886B3E"/>
    <w:rsid w:val="0089258F"/>
    <w:rsid w:val="00893A93"/>
    <w:rsid w:val="008A1225"/>
    <w:rsid w:val="008A45B1"/>
    <w:rsid w:val="008A7690"/>
    <w:rsid w:val="008B3C7C"/>
    <w:rsid w:val="008B4E6F"/>
    <w:rsid w:val="008B55DC"/>
    <w:rsid w:val="008C265C"/>
    <w:rsid w:val="008C3536"/>
    <w:rsid w:val="008C5B8E"/>
    <w:rsid w:val="008C76D9"/>
    <w:rsid w:val="008D4DF7"/>
    <w:rsid w:val="008D5652"/>
    <w:rsid w:val="008D5CBA"/>
    <w:rsid w:val="008D6E17"/>
    <w:rsid w:val="008D74D0"/>
    <w:rsid w:val="008E7086"/>
    <w:rsid w:val="008F0C0B"/>
    <w:rsid w:val="008F4DD1"/>
    <w:rsid w:val="008F5AC6"/>
    <w:rsid w:val="008F63ED"/>
    <w:rsid w:val="00903F7D"/>
    <w:rsid w:val="00906B17"/>
    <w:rsid w:val="00907588"/>
    <w:rsid w:val="00907D73"/>
    <w:rsid w:val="00912E1C"/>
    <w:rsid w:val="00915BEE"/>
    <w:rsid w:val="00920392"/>
    <w:rsid w:val="00923655"/>
    <w:rsid w:val="00924785"/>
    <w:rsid w:val="009249B8"/>
    <w:rsid w:val="00925FB7"/>
    <w:rsid w:val="00926303"/>
    <w:rsid w:val="0092778A"/>
    <w:rsid w:val="00927BCF"/>
    <w:rsid w:val="0093047E"/>
    <w:rsid w:val="00931F28"/>
    <w:rsid w:val="00931F73"/>
    <w:rsid w:val="009339B2"/>
    <w:rsid w:val="00934064"/>
    <w:rsid w:val="00935345"/>
    <w:rsid w:val="00941A42"/>
    <w:rsid w:val="0094365F"/>
    <w:rsid w:val="00944C92"/>
    <w:rsid w:val="0094502E"/>
    <w:rsid w:val="00945389"/>
    <w:rsid w:val="0094627B"/>
    <w:rsid w:val="00947C76"/>
    <w:rsid w:val="00950BEC"/>
    <w:rsid w:val="00952243"/>
    <w:rsid w:val="009523A8"/>
    <w:rsid w:val="00952909"/>
    <w:rsid w:val="00953B82"/>
    <w:rsid w:val="00954665"/>
    <w:rsid w:val="009550E9"/>
    <w:rsid w:val="00956B7D"/>
    <w:rsid w:val="00956F26"/>
    <w:rsid w:val="00960151"/>
    <w:rsid w:val="00961051"/>
    <w:rsid w:val="0096252C"/>
    <w:rsid w:val="00963376"/>
    <w:rsid w:val="00967BD0"/>
    <w:rsid w:val="00970C50"/>
    <w:rsid w:val="009715BF"/>
    <w:rsid w:val="0097234F"/>
    <w:rsid w:val="00974499"/>
    <w:rsid w:val="009744BD"/>
    <w:rsid w:val="009748F3"/>
    <w:rsid w:val="00975E76"/>
    <w:rsid w:val="00981FE3"/>
    <w:rsid w:val="009858EB"/>
    <w:rsid w:val="00986513"/>
    <w:rsid w:val="00986901"/>
    <w:rsid w:val="009877AC"/>
    <w:rsid w:val="00987832"/>
    <w:rsid w:val="009903F4"/>
    <w:rsid w:val="00990488"/>
    <w:rsid w:val="00995913"/>
    <w:rsid w:val="00996ABB"/>
    <w:rsid w:val="00997332"/>
    <w:rsid w:val="009A159A"/>
    <w:rsid w:val="009A2231"/>
    <w:rsid w:val="009A2F2E"/>
    <w:rsid w:val="009A3CB1"/>
    <w:rsid w:val="009A4028"/>
    <w:rsid w:val="009A4DB0"/>
    <w:rsid w:val="009A72E2"/>
    <w:rsid w:val="009A7C16"/>
    <w:rsid w:val="009B0EC0"/>
    <w:rsid w:val="009B52C8"/>
    <w:rsid w:val="009B577D"/>
    <w:rsid w:val="009B5D6C"/>
    <w:rsid w:val="009B7D8F"/>
    <w:rsid w:val="009C07FB"/>
    <w:rsid w:val="009C2AA2"/>
    <w:rsid w:val="009C393F"/>
    <w:rsid w:val="009C6CDD"/>
    <w:rsid w:val="009D0496"/>
    <w:rsid w:val="009D3B5E"/>
    <w:rsid w:val="009D3E26"/>
    <w:rsid w:val="009D4B17"/>
    <w:rsid w:val="009D5055"/>
    <w:rsid w:val="009D5EF9"/>
    <w:rsid w:val="009D66B0"/>
    <w:rsid w:val="009E028C"/>
    <w:rsid w:val="009E2AF3"/>
    <w:rsid w:val="009E3613"/>
    <w:rsid w:val="009E53B7"/>
    <w:rsid w:val="009E5601"/>
    <w:rsid w:val="009E5C22"/>
    <w:rsid w:val="009E5C82"/>
    <w:rsid w:val="009F05E1"/>
    <w:rsid w:val="009F204A"/>
    <w:rsid w:val="009F285A"/>
    <w:rsid w:val="009F3CEE"/>
    <w:rsid w:val="009F58E2"/>
    <w:rsid w:val="009F67F2"/>
    <w:rsid w:val="009F6CE7"/>
    <w:rsid w:val="009F7F81"/>
    <w:rsid w:val="00A012A1"/>
    <w:rsid w:val="00A0254A"/>
    <w:rsid w:val="00A0286C"/>
    <w:rsid w:val="00A0304A"/>
    <w:rsid w:val="00A035E4"/>
    <w:rsid w:val="00A04785"/>
    <w:rsid w:val="00A05FB6"/>
    <w:rsid w:val="00A10F22"/>
    <w:rsid w:val="00A14EF5"/>
    <w:rsid w:val="00A167E0"/>
    <w:rsid w:val="00A16A7F"/>
    <w:rsid w:val="00A173C7"/>
    <w:rsid w:val="00A20F31"/>
    <w:rsid w:val="00A239DB"/>
    <w:rsid w:val="00A24C99"/>
    <w:rsid w:val="00A27AF3"/>
    <w:rsid w:val="00A32D24"/>
    <w:rsid w:val="00A32F52"/>
    <w:rsid w:val="00A3402D"/>
    <w:rsid w:val="00A34811"/>
    <w:rsid w:val="00A37A24"/>
    <w:rsid w:val="00A443D3"/>
    <w:rsid w:val="00A44817"/>
    <w:rsid w:val="00A44BFC"/>
    <w:rsid w:val="00A4777D"/>
    <w:rsid w:val="00A47DFA"/>
    <w:rsid w:val="00A52B58"/>
    <w:rsid w:val="00A61AAE"/>
    <w:rsid w:val="00A64F25"/>
    <w:rsid w:val="00A6640C"/>
    <w:rsid w:val="00A67B75"/>
    <w:rsid w:val="00A705D7"/>
    <w:rsid w:val="00A71D24"/>
    <w:rsid w:val="00A804DC"/>
    <w:rsid w:val="00A81460"/>
    <w:rsid w:val="00A82943"/>
    <w:rsid w:val="00A84785"/>
    <w:rsid w:val="00A8612B"/>
    <w:rsid w:val="00A86E1E"/>
    <w:rsid w:val="00A871BB"/>
    <w:rsid w:val="00A913B2"/>
    <w:rsid w:val="00A918C1"/>
    <w:rsid w:val="00A91CEC"/>
    <w:rsid w:val="00A92020"/>
    <w:rsid w:val="00A925D8"/>
    <w:rsid w:val="00A9495B"/>
    <w:rsid w:val="00A94C52"/>
    <w:rsid w:val="00AA075E"/>
    <w:rsid w:val="00AA0C14"/>
    <w:rsid w:val="00AA20D3"/>
    <w:rsid w:val="00AA2119"/>
    <w:rsid w:val="00AA333E"/>
    <w:rsid w:val="00AA7E03"/>
    <w:rsid w:val="00AB09FC"/>
    <w:rsid w:val="00AB16E6"/>
    <w:rsid w:val="00AB5956"/>
    <w:rsid w:val="00AB6A51"/>
    <w:rsid w:val="00AC3897"/>
    <w:rsid w:val="00AC52D8"/>
    <w:rsid w:val="00AC613B"/>
    <w:rsid w:val="00AD2A6D"/>
    <w:rsid w:val="00AD3644"/>
    <w:rsid w:val="00AD543D"/>
    <w:rsid w:val="00AD7831"/>
    <w:rsid w:val="00AE0330"/>
    <w:rsid w:val="00AE2185"/>
    <w:rsid w:val="00AE2E3A"/>
    <w:rsid w:val="00AE37C8"/>
    <w:rsid w:val="00AE408C"/>
    <w:rsid w:val="00AE4BAC"/>
    <w:rsid w:val="00AE521F"/>
    <w:rsid w:val="00AE522B"/>
    <w:rsid w:val="00AE5F6A"/>
    <w:rsid w:val="00AF2BDF"/>
    <w:rsid w:val="00AF4084"/>
    <w:rsid w:val="00AF5739"/>
    <w:rsid w:val="00AF5B2C"/>
    <w:rsid w:val="00AF6259"/>
    <w:rsid w:val="00AF7AE3"/>
    <w:rsid w:val="00AF7E96"/>
    <w:rsid w:val="00B0081E"/>
    <w:rsid w:val="00B01DAD"/>
    <w:rsid w:val="00B02D5C"/>
    <w:rsid w:val="00B03CED"/>
    <w:rsid w:val="00B0466C"/>
    <w:rsid w:val="00B054A8"/>
    <w:rsid w:val="00B067F9"/>
    <w:rsid w:val="00B068AD"/>
    <w:rsid w:val="00B06B0D"/>
    <w:rsid w:val="00B06D1A"/>
    <w:rsid w:val="00B06D1B"/>
    <w:rsid w:val="00B130F0"/>
    <w:rsid w:val="00B140C8"/>
    <w:rsid w:val="00B14C2D"/>
    <w:rsid w:val="00B17CE1"/>
    <w:rsid w:val="00B2217E"/>
    <w:rsid w:val="00B2298A"/>
    <w:rsid w:val="00B2380C"/>
    <w:rsid w:val="00B25E5E"/>
    <w:rsid w:val="00B303A4"/>
    <w:rsid w:val="00B31A3F"/>
    <w:rsid w:val="00B33FF0"/>
    <w:rsid w:val="00B34851"/>
    <w:rsid w:val="00B402CB"/>
    <w:rsid w:val="00B40D4D"/>
    <w:rsid w:val="00B439CA"/>
    <w:rsid w:val="00B45ECB"/>
    <w:rsid w:val="00B51134"/>
    <w:rsid w:val="00B51DE1"/>
    <w:rsid w:val="00B53535"/>
    <w:rsid w:val="00B54E84"/>
    <w:rsid w:val="00B5531D"/>
    <w:rsid w:val="00B60993"/>
    <w:rsid w:val="00B62328"/>
    <w:rsid w:val="00B66C36"/>
    <w:rsid w:val="00B67786"/>
    <w:rsid w:val="00B67D17"/>
    <w:rsid w:val="00B70C5C"/>
    <w:rsid w:val="00B73815"/>
    <w:rsid w:val="00B75566"/>
    <w:rsid w:val="00B75F83"/>
    <w:rsid w:val="00B76739"/>
    <w:rsid w:val="00B8427C"/>
    <w:rsid w:val="00B851DE"/>
    <w:rsid w:val="00B90C46"/>
    <w:rsid w:val="00B92315"/>
    <w:rsid w:val="00B92DEF"/>
    <w:rsid w:val="00B93146"/>
    <w:rsid w:val="00B94BCE"/>
    <w:rsid w:val="00B970E9"/>
    <w:rsid w:val="00BA086F"/>
    <w:rsid w:val="00BA1162"/>
    <w:rsid w:val="00BA3735"/>
    <w:rsid w:val="00BA7E6D"/>
    <w:rsid w:val="00BB1936"/>
    <w:rsid w:val="00BB2570"/>
    <w:rsid w:val="00BB39E0"/>
    <w:rsid w:val="00BB3BC9"/>
    <w:rsid w:val="00BB3E59"/>
    <w:rsid w:val="00BB4E80"/>
    <w:rsid w:val="00BB57A4"/>
    <w:rsid w:val="00BB5D6A"/>
    <w:rsid w:val="00BB66D1"/>
    <w:rsid w:val="00BC1CE3"/>
    <w:rsid w:val="00BC1EEA"/>
    <w:rsid w:val="00BC22E9"/>
    <w:rsid w:val="00BC3273"/>
    <w:rsid w:val="00BC544B"/>
    <w:rsid w:val="00BC667B"/>
    <w:rsid w:val="00BC7815"/>
    <w:rsid w:val="00BD03CE"/>
    <w:rsid w:val="00BD0E11"/>
    <w:rsid w:val="00BD1CF2"/>
    <w:rsid w:val="00BD263C"/>
    <w:rsid w:val="00BD39DE"/>
    <w:rsid w:val="00BD45FD"/>
    <w:rsid w:val="00BD46D5"/>
    <w:rsid w:val="00BD58E9"/>
    <w:rsid w:val="00BE054A"/>
    <w:rsid w:val="00BE2C8F"/>
    <w:rsid w:val="00BF0526"/>
    <w:rsid w:val="00BF1536"/>
    <w:rsid w:val="00BF1FB0"/>
    <w:rsid w:val="00BF2002"/>
    <w:rsid w:val="00BF2EDA"/>
    <w:rsid w:val="00BF634B"/>
    <w:rsid w:val="00BF6968"/>
    <w:rsid w:val="00C0003C"/>
    <w:rsid w:val="00C0017F"/>
    <w:rsid w:val="00C0713F"/>
    <w:rsid w:val="00C07700"/>
    <w:rsid w:val="00C139A8"/>
    <w:rsid w:val="00C15DE5"/>
    <w:rsid w:val="00C201FE"/>
    <w:rsid w:val="00C21779"/>
    <w:rsid w:val="00C225DC"/>
    <w:rsid w:val="00C234C0"/>
    <w:rsid w:val="00C241BB"/>
    <w:rsid w:val="00C26D98"/>
    <w:rsid w:val="00C308A5"/>
    <w:rsid w:val="00C32869"/>
    <w:rsid w:val="00C33C49"/>
    <w:rsid w:val="00C34534"/>
    <w:rsid w:val="00C4129F"/>
    <w:rsid w:val="00C41EE1"/>
    <w:rsid w:val="00C42336"/>
    <w:rsid w:val="00C44437"/>
    <w:rsid w:val="00C46EEB"/>
    <w:rsid w:val="00C47EAB"/>
    <w:rsid w:val="00C504FC"/>
    <w:rsid w:val="00C52E4A"/>
    <w:rsid w:val="00C54B01"/>
    <w:rsid w:val="00C60456"/>
    <w:rsid w:val="00C6277D"/>
    <w:rsid w:val="00C631CF"/>
    <w:rsid w:val="00C64D7E"/>
    <w:rsid w:val="00C66BA5"/>
    <w:rsid w:val="00C671F7"/>
    <w:rsid w:val="00C70BBF"/>
    <w:rsid w:val="00C73A86"/>
    <w:rsid w:val="00C8093E"/>
    <w:rsid w:val="00C812BB"/>
    <w:rsid w:val="00C82838"/>
    <w:rsid w:val="00C84FB0"/>
    <w:rsid w:val="00C87EE3"/>
    <w:rsid w:val="00C90598"/>
    <w:rsid w:val="00C912F7"/>
    <w:rsid w:val="00C963FF"/>
    <w:rsid w:val="00CA102F"/>
    <w:rsid w:val="00CA4B76"/>
    <w:rsid w:val="00CA7B89"/>
    <w:rsid w:val="00CB32D8"/>
    <w:rsid w:val="00CB3849"/>
    <w:rsid w:val="00CB5FF4"/>
    <w:rsid w:val="00CB7895"/>
    <w:rsid w:val="00CC0241"/>
    <w:rsid w:val="00CC1040"/>
    <w:rsid w:val="00CC527F"/>
    <w:rsid w:val="00CC61B3"/>
    <w:rsid w:val="00CC63BF"/>
    <w:rsid w:val="00CD267C"/>
    <w:rsid w:val="00CD29B2"/>
    <w:rsid w:val="00CD4204"/>
    <w:rsid w:val="00CE18A1"/>
    <w:rsid w:val="00CE1A01"/>
    <w:rsid w:val="00CE33AC"/>
    <w:rsid w:val="00CE384E"/>
    <w:rsid w:val="00CE41D6"/>
    <w:rsid w:val="00CE6AD2"/>
    <w:rsid w:val="00CE7AAE"/>
    <w:rsid w:val="00CF16FB"/>
    <w:rsid w:val="00CF3E1B"/>
    <w:rsid w:val="00CF6A28"/>
    <w:rsid w:val="00CF6EE1"/>
    <w:rsid w:val="00CF7EB3"/>
    <w:rsid w:val="00D00DC1"/>
    <w:rsid w:val="00D01CC4"/>
    <w:rsid w:val="00D0218F"/>
    <w:rsid w:val="00D02251"/>
    <w:rsid w:val="00D07E80"/>
    <w:rsid w:val="00D156B8"/>
    <w:rsid w:val="00D16FF8"/>
    <w:rsid w:val="00D2039C"/>
    <w:rsid w:val="00D22CF6"/>
    <w:rsid w:val="00D2301C"/>
    <w:rsid w:val="00D24D66"/>
    <w:rsid w:val="00D24FD6"/>
    <w:rsid w:val="00D2512D"/>
    <w:rsid w:val="00D2540D"/>
    <w:rsid w:val="00D25E2F"/>
    <w:rsid w:val="00D26AAC"/>
    <w:rsid w:val="00D26F1B"/>
    <w:rsid w:val="00D2726C"/>
    <w:rsid w:val="00D30C71"/>
    <w:rsid w:val="00D30CE9"/>
    <w:rsid w:val="00D316B3"/>
    <w:rsid w:val="00D3386F"/>
    <w:rsid w:val="00D35B33"/>
    <w:rsid w:val="00D37311"/>
    <w:rsid w:val="00D402EE"/>
    <w:rsid w:val="00D4084F"/>
    <w:rsid w:val="00D412E5"/>
    <w:rsid w:val="00D42959"/>
    <w:rsid w:val="00D429C8"/>
    <w:rsid w:val="00D44AE8"/>
    <w:rsid w:val="00D44B27"/>
    <w:rsid w:val="00D46EEA"/>
    <w:rsid w:val="00D52305"/>
    <w:rsid w:val="00D53376"/>
    <w:rsid w:val="00D545F4"/>
    <w:rsid w:val="00D56E40"/>
    <w:rsid w:val="00D6132A"/>
    <w:rsid w:val="00D62AE8"/>
    <w:rsid w:val="00D631F2"/>
    <w:rsid w:val="00D65677"/>
    <w:rsid w:val="00D65D79"/>
    <w:rsid w:val="00D7062D"/>
    <w:rsid w:val="00D70B79"/>
    <w:rsid w:val="00D71560"/>
    <w:rsid w:val="00D723C7"/>
    <w:rsid w:val="00D72821"/>
    <w:rsid w:val="00D74194"/>
    <w:rsid w:val="00D74B79"/>
    <w:rsid w:val="00D77CF7"/>
    <w:rsid w:val="00D77DB6"/>
    <w:rsid w:val="00D81B5E"/>
    <w:rsid w:val="00D8472F"/>
    <w:rsid w:val="00D84DCC"/>
    <w:rsid w:val="00D86EDF"/>
    <w:rsid w:val="00D924F3"/>
    <w:rsid w:val="00D92F74"/>
    <w:rsid w:val="00D93867"/>
    <w:rsid w:val="00D938B7"/>
    <w:rsid w:val="00D9779B"/>
    <w:rsid w:val="00D978F6"/>
    <w:rsid w:val="00D97A4B"/>
    <w:rsid w:val="00DA0312"/>
    <w:rsid w:val="00DA1A31"/>
    <w:rsid w:val="00DA22D8"/>
    <w:rsid w:val="00DA2DD8"/>
    <w:rsid w:val="00DA4FD8"/>
    <w:rsid w:val="00DA6BFB"/>
    <w:rsid w:val="00DB078B"/>
    <w:rsid w:val="00DB0B61"/>
    <w:rsid w:val="00DB11A4"/>
    <w:rsid w:val="00DB3EED"/>
    <w:rsid w:val="00DB51A6"/>
    <w:rsid w:val="00DB7770"/>
    <w:rsid w:val="00DC1ECE"/>
    <w:rsid w:val="00DC5627"/>
    <w:rsid w:val="00DC58F4"/>
    <w:rsid w:val="00DD12EE"/>
    <w:rsid w:val="00DD1A3A"/>
    <w:rsid w:val="00DD1FBA"/>
    <w:rsid w:val="00DD27B3"/>
    <w:rsid w:val="00DD46B9"/>
    <w:rsid w:val="00DD5F37"/>
    <w:rsid w:val="00DD6246"/>
    <w:rsid w:val="00DD6CB7"/>
    <w:rsid w:val="00DD737B"/>
    <w:rsid w:val="00DD77CC"/>
    <w:rsid w:val="00DE1D05"/>
    <w:rsid w:val="00DE4964"/>
    <w:rsid w:val="00DE4FC0"/>
    <w:rsid w:val="00DF0F00"/>
    <w:rsid w:val="00DF4C73"/>
    <w:rsid w:val="00DF7E16"/>
    <w:rsid w:val="00E0108A"/>
    <w:rsid w:val="00E039F7"/>
    <w:rsid w:val="00E066A3"/>
    <w:rsid w:val="00E07D8D"/>
    <w:rsid w:val="00E10CEA"/>
    <w:rsid w:val="00E10E60"/>
    <w:rsid w:val="00E13DEC"/>
    <w:rsid w:val="00E14527"/>
    <w:rsid w:val="00E151FE"/>
    <w:rsid w:val="00E15726"/>
    <w:rsid w:val="00E15CC4"/>
    <w:rsid w:val="00E17D7A"/>
    <w:rsid w:val="00E22EDA"/>
    <w:rsid w:val="00E2433A"/>
    <w:rsid w:val="00E26742"/>
    <w:rsid w:val="00E267EF"/>
    <w:rsid w:val="00E31A08"/>
    <w:rsid w:val="00E3477F"/>
    <w:rsid w:val="00E35E04"/>
    <w:rsid w:val="00E41C7D"/>
    <w:rsid w:val="00E44B42"/>
    <w:rsid w:val="00E4597A"/>
    <w:rsid w:val="00E46F73"/>
    <w:rsid w:val="00E52750"/>
    <w:rsid w:val="00E54BC9"/>
    <w:rsid w:val="00E567BB"/>
    <w:rsid w:val="00E65975"/>
    <w:rsid w:val="00E6612A"/>
    <w:rsid w:val="00E6727D"/>
    <w:rsid w:val="00E67536"/>
    <w:rsid w:val="00E70E46"/>
    <w:rsid w:val="00E72702"/>
    <w:rsid w:val="00E82E5C"/>
    <w:rsid w:val="00E86132"/>
    <w:rsid w:val="00E861BF"/>
    <w:rsid w:val="00E876BC"/>
    <w:rsid w:val="00E87B6E"/>
    <w:rsid w:val="00E87F78"/>
    <w:rsid w:val="00E932EB"/>
    <w:rsid w:val="00E95EC5"/>
    <w:rsid w:val="00EA063A"/>
    <w:rsid w:val="00EA2B27"/>
    <w:rsid w:val="00EA48BD"/>
    <w:rsid w:val="00EA4945"/>
    <w:rsid w:val="00EA4BD7"/>
    <w:rsid w:val="00EA6008"/>
    <w:rsid w:val="00EB05B9"/>
    <w:rsid w:val="00EB2418"/>
    <w:rsid w:val="00EB4A58"/>
    <w:rsid w:val="00EB7446"/>
    <w:rsid w:val="00EB7FEC"/>
    <w:rsid w:val="00EC06E1"/>
    <w:rsid w:val="00EC1D4F"/>
    <w:rsid w:val="00EC2BDF"/>
    <w:rsid w:val="00EC4659"/>
    <w:rsid w:val="00ED122E"/>
    <w:rsid w:val="00ED1684"/>
    <w:rsid w:val="00ED235F"/>
    <w:rsid w:val="00ED28F7"/>
    <w:rsid w:val="00ED3247"/>
    <w:rsid w:val="00ED4717"/>
    <w:rsid w:val="00ED48E3"/>
    <w:rsid w:val="00ED7076"/>
    <w:rsid w:val="00ED7355"/>
    <w:rsid w:val="00EE0F9E"/>
    <w:rsid w:val="00EE4E8E"/>
    <w:rsid w:val="00EE4FAB"/>
    <w:rsid w:val="00EE5B5A"/>
    <w:rsid w:val="00EF0D29"/>
    <w:rsid w:val="00EF0D50"/>
    <w:rsid w:val="00EF1BE0"/>
    <w:rsid w:val="00EF2C5D"/>
    <w:rsid w:val="00EF3349"/>
    <w:rsid w:val="00EF370E"/>
    <w:rsid w:val="00EF5474"/>
    <w:rsid w:val="00EF54D8"/>
    <w:rsid w:val="00EF5D50"/>
    <w:rsid w:val="00EF66AD"/>
    <w:rsid w:val="00EF78A2"/>
    <w:rsid w:val="00F02D3D"/>
    <w:rsid w:val="00F034E6"/>
    <w:rsid w:val="00F051F1"/>
    <w:rsid w:val="00F108C3"/>
    <w:rsid w:val="00F10C79"/>
    <w:rsid w:val="00F10D44"/>
    <w:rsid w:val="00F13E31"/>
    <w:rsid w:val="00F14248"/>
    <w:rsid w:val="00F14607"/>
    <w:rsid w:val="00F158D0"/>
    <w:rsid w:val="00F15FCE"/>
    <w:rsid w:val="00F167DD"/>
    <w:rsid w:val="00F17E2F"/>
    <w:rsid w:val="00F20D9A"/>
    <w:rsid w:val="00F23E13"/>
    <w:rsid w:val="00F24218"/>
    <w:rsid w:val="00F243F3"/>
    <w:rsid w:val="00F25732"/>
    <w:rsid w:val="00F308C1"/>
    <w:rsid w:val="00F31716"/>
    <w:rsid w:val="00F332FA"/>
    <w:rsid w:val="00F35658"/>
    <w:rsid w:val="00F441DC"/>
    <w:rsid w:val="00F44BE2"/>
    <w:rsid w:val="00F46222"/>
    <w:rsid w:val="00F4679E"/>
    <w:rsid w:val="00F4787E"/>
    <w:rsid w:val="00F50634"/>
    <w:rsid w:val="00F5636A"/>
    <w:rsid w:val="00F56600"/>
    <w:rsid w:val="00F60851"/>
    <w:rsid w:val="00F6119A"/>
    <w:rsid w:val="00F617BD"/>
    <w:rsid w:val="00F628DF"/>
    <w:rsid w:val="00F639D5"/>
    <w:rsid w:val="00F646A1"/>
    <w:rsid w:val="00F67C6E"/>
    <w:rsid w:val="00F70BBE"/>
    <w:rsid w:val="00F726EF"/>
    <w:rsid w:val="00F743B0"/>
    <w:rsid w:val="00F74816"/>
    <w:rsid w:val="00F7483F"/>
    <w:rsid w:val="00F80856"/>
    <w:rsid w:val="00F813AC"/>
    <w:rsid w:val="00F84508"/>
    <w:rsid w:val="00F87422"/>
    <w:rsid w:val="00F924AC"/>
    <w:rsid w:val="00F9276C"/>
    <w:rsid w:val="00F93ACA"/>
    <w:rsid w:val="00F978BF"/>
    <w:rsid w:val="00FA47A2"/>
    <w:rsid w:val="00FA5B43"/>
    <w:rsid w:val="00FB015E"/>
    <w:rsid w:val="00FB1DD1"/>
    <w:rsid w:val="00FB30BF"/>
    <w:rsid w:val="00FB3D59"/>
    <w:rsid w:val="00FB7DCD"/>
    <w:rsid w:val="00FC0CDA"/>
    <w:rsid w:val="00FC0EE0"/>
    <w:rsid w:val="00FC14D6"/>
    <w:rsid w:val="00FC3EDC"/>
    <w:rsid w:val="00FD52E2"/>
    <w:rsid w:val="00FE4007"/>
    <w:rsid w:val="00FE78DA"/>
    <w:rsid w:val="00FE7B1D"/>
    <w:rsid w:val="00FF0D07"/>
    <w:rsid w:val="00FF1CC2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F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3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4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3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43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043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84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0438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843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7AF12-E062-4EB7-8BD0-9E62A94D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1419</Words>
  <Characters>8091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Attachmate</Company>
  <LinksUpToDate>false</LinksUpToDate>
  <CharactersWithSpaces>9492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</cp:lastModifiedBy>
  <cp:revision>4</cp:revision>
  <cp:lastPrinted>2015-03-03T17:24:00Z</cp:lastPrinted>
  <dcterms:created xsi:type="dcterms:W3CDTF">2018-06-12T10:03:00Z</dcterms:created>
  <dcterms:modified xsi:type="dcterms:W3CDTF">2018-06-19T08:56:00Z</dcterms:modified>
</cp:coreProperties>
</file>